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大标宋简体" w:cs="Times New Roman"/>
          <w:sz w:val="44"/>
          <w:szCs w:val="44"/>
        </w:rPr>
      </w:pPr>
      <w:bookmarkStart w:id="7" w:name="_GoBack"/>
      <w:r>
        <w:rPr>
          <w:rFonts w:hint="eastAsia" w:ascii="Times New Roman" w:hAnsi="Times New Roman" w:eastAsia="方正大标宋简体" w:cs="Times New Roman"/>
          <w:sz w:val="44"/>
          <w:szCs w:val="44"/>
          <w:lang w:eastAsia="zh-CN"/>
        </w:rPr>
        <w:t>张家</w:t>
      </w:r>
      <w:bookmarkEnd w:id="7"/>
      <w:r>
        <w:rPr>
          <w:rFonts w:hint="eastAsia" w:ascii="Times New Roman" w:hAnsi="Times New Roman" w:eastAsia="方正大标宋简体" w:cs="Times New Roman"/>
          <w:sz w:val="44"/>
          <w:szCs w:val="44"/>
          <w:lang w:eastAsia="zh-CN"/>
        </w:rPr>
        <w:t>界航空工业职业技术学院</w:t>
      </w:r>
      <w:r>
        <w:rPr>
          <w:rFonts w:hint="eastAsia" w:ascii="Times New Roman" w:hAnsi="Times New Roman" w:eastAsia="方正大标宋简体" w:cs="Times New Roman"/>
          <w:sz w:val="44"/>
          <w:szCs w:val="44"/>
        </w:rPr>
        <w:t>学</w:t>
      </w:r>
    </w:p>
    <w:p>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校学生会改革情况</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eastAsia="方正大标宋简体" w:cs="Times New Roman"/>
          <w:sz w:val="44"/>
          <w:szCs w:val="44"/>
        </w:rPr>
      </w:pPr>
      <w:r>
        <w:rPr>
          <w:rFonts w:hint="eastAsia" w:ascii="Times New Roman" w:hAnsi="Times New Roman" w:eastAsia="方正仿宋简体" w:cs="Times New Roman"/>
          <w:sz w:val="32"/>
          <w:szCs w:val="32"/>
        </w:rPr>
        <w:t>为落实共青团中央、教育部、全国学联联合下发的《关于推动高校学生会（研究生会）深化改革的若干意见》，接受广大师生监督，现将我校</w:t>
      </w:r>
      <w:r>
        <w:rPr>
          <w:rFonts w:hint="eastAsia" w:ascii="Times New Roman" w:hAnsi="Times New Roman" w:eastAsia="方正仿宋简体" w:cs="Times New Roman"/>
          <w:sz w:val="32"/>
          <w:szCs w:val="32"/>
          <w:lang w:val="en-US" w:eastAsia="zh-CN"/>
        </w:rPr>
        <w:t>截至2021年11月</w:t>
      </w:r>
      <w:r>
        <w:rPr>
          <w:rFonts w:hint="eastAsia" w:ascii="Times New Roman" w:hAnsi="Times New Roman" w:eastAsia="方正仿宋简体" w:cs="Times New Roman"/>
          <w:sz w:val="32"/>
          <w:szCs w:val="32"/>
        </w:rPr>
        <w:t>学生会（研究生会）改革情况公开如下。</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一、改革自评表</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校级学生会组织改革自评表</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）二级学生会组织（含二级院系、书院、分校区等学生会、研究生会）</w:t>
      </w:r>
      <w:r>
        <w:rPr>
          <w:rFonts w:hint="eastAsia" w:ascii="仿宋" w:hAnsi="仿宋" w:eastAsia="仿宋" w:cs="仿宋"/>
          <w:sz w:val="32"/>
          <w:szCs w:val="32"/>
          <w:lang w:val="en-US" w:eastAsia="zh-CN"/>
        </w:rPr>
        <w:t>改革自评表</w:t>
      </w:r>
    </w:p>
    <w:p>
      <w:pPr>
        <w:numPr>
          <w:ilvl w:val="0"/>
          <w:numId w:val="1"/>
        </w:num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w:t>
      </w:r>
      <w:r>
        <w:rPr>
          <w:rFonts w:hint="eastAsia" w:ascii="方正黑体简体" w:eastAsia="方正黑体简体" w:cs="Times New Roman"/>
          <w:sz w:val="32"/>
          <w:szCs w:val="32"/>
          <w:lang w:eastAsia="zh-CN"/>
        </w:rPr>
        <w:t>张家界航空工业职业技术学院</w:t>
      </w:r>
      <w:r>
        <w:rPr>
          <w:rFonts w:hint="eastAsia" w:ascii="方正黑体简体" w:eastAsia="方正黑体简体" w:cs="Times New Roman"/>
          <w:sz w:val="32"/>
          <w:szCs w:val="32"/>
        </w:rPr>
        <w:t>学校学生会章程》</w:t>
      </w:r>
    </w:p>
    <w:p>
      <w:pPr>
        <w:spacing w:line="560" w:lineRule="exact"/>
        <w:ind w:left="0" w:leftChars="0" w:firstLine="0" w:firstLineChars="0"/>
        <w:jc w:val="left"/>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附件一</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三、校级组织工作机构组织架构图</w:t>
      </w:r>
    </w:p>
    <w:p>
      <w:pPr>
        <w:spacing w:line="560" w:lineRule="exact"/>
        <w:ind w:firstLine="640" w:firstLineChars="200"/>
        <w:jc w:val="left"/>
        <w:rPr>
          <w:rFonts w:eastAsia="方正大标宋简体" w:cs="Times New Roman"/>
          <w:sz w:val="44"/>
          <w:szCs w:val="44"/>
        </w:rPr>
        <w:sectPr>
          <w:footerReference r:id="rId3" w:type="default"/>
          <w:pgSz w:w="11906" w:h="16838"/>
          <w:pgMar w:top="2098" w:right="1474" w:bottom="1985" w:left="1588"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5</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11"/>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11"/>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11"/>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11"/>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11"/>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11"/>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体育</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6</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2232025" y="7613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学习</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val="en-US" w:eastAsia="zh-CN"/>
                                </w:rPr>
                                <w:t>6</w:t>
                              </w:r>
                            </w:p>
                            <w:p>
                              <w:pPr>
                                <w:pStyle w:val="8"/>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3819525" y="7454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自律</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18</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3008630" y="75501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女生</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14</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心理健康部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10</w:t>
                              </w:r>
                              <w:r>
                                <w:rPr>
                                  <w:rFonts w:ascii="Times New Roman" w:hAnsi="Times New Roman" w:eastAsia="方正仿宋简体" w:cs="Times New Roman"/>
                                  <w:kern w:val="2"/>
                                  <w:sz w:val="21"/>
                                  <w:szCs w:val="22"/>
                                </w:rPr>
                                <w:t>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办公室</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">
                  <v:fill on="f" focussize="0,0"/>
                  <v:stroke on="f"/>
                  <v:imagedata o:title=""/>
                  <o:lock v:ext="edit" aspectratio="t"/>
                </v:shape>
                <v:rect id="_x0000_s1026" o:spid="_x0000_s1026" o:spt="1" style="position:absolute;left:1828800;top:95003;height:320633;width:1959428;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IY71bWAAAACAEAAA8AAAAAAAAAAQAgAAAAIgAAAGRycy9k&#10;b3ducmV2LnhtbFBLAQIUABQAAAAIAIdO4kAySAhTdgIAAPIEAAAOAAAAAAAAAAEAIAAAACUBAABk&#10;cnMvZTJvRG9jLnhtbFBLBQYAAAAABgAGAFkBAAANBg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5</w:t>
                        </w:r>
                        <w:r>
                          <w:rPr>
                            <w:rFonts w:hint="eastAsia" w:ascii="Times New Roman" w:hAnsi="Times New Roman" w:eastAsia="方正仿宋简体" w:cs="Times New Roman"/>
                          </w:rPr>
                          <w:t>人</w:t>
                        </w:r>
                      </w:p>
                    </w:txbxContent>
                  </v:textbox>
                </v:rect>
                <v:line id="_x0000_s1026"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&#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3LsYdUAAAAIAQAADwAAAAAAAAABACAAAAAiAAAA&#10;ZHJzL2Rvd25yZXYueG1sUEsBAhQAFAAAAAgAh07iQCmkZyQKAgAAAwQAAA4AAAAAAAAAAQAgAAAA&#10;JAEAAGRycy9lMm9Eb2MueG1sUEsFBgAAAAAGAAYAWQEAAKAFAAAAAA==&#10;">
                  <v:fill on="f" focussize="0,0"/>
                  <v:stroke color="#000000 [3200]" joinstyle="round"/>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">
                  <v:fill on="f" focussize="0,0"/>
                  <v:stroke on="f"/>
                  <v:imagedata r:id="rId11" o:title=""/>
                  <o:lock v:ext="edit" aspectratio="f"/>
                </v:shape>
                <v:shape id="_x0000_s1026"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JWSWtbEB&#10;AAC0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11" o:title=""/>
                  <o:lock v:ext="edit" aspectratio="f"/>
                </v:shape>
                <v:shape id="_x0000_s1026"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4SVUGb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11" o:title=""/>
                  <o:lock v:ext="edit" aspectratio="f"/>
                </v:shape>
                <v:shape id="_x0000_s1026"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BSx4SQsAEA&#10;ALY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11" o:title=""/>
                  <o:lock v:ext="edit" aspectratio="f"/>
                </v:shape>
                <v:shape id="_x0000_s1026"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">
                  <v:fill on="f" focussize="0,0"/>
                  <v:stroke on="f"/>
                  <v:imagedata r:id="rId11"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RJ77bL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11" o:title=""/>
                  <o:lock v:ext="edit" aspectratio="f"/>
                </v:shape>
                <v:line id="_x0000_s1026" o:spid="_x0000_s1026" o:spt="20" style="position:absolute;left:843915;top:577215;height:0;width:391541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y7GHVAAAACAEAAA8AAAAAAAAAAQAgAAAAIgAAAGRycy9kb3ducmV2Lnht&#10;bFBLAQIUABQAAAAIAIdO4kDLV7Kb/AEAAN8DAAAOAAAAAAAAAAEAIAAAACQBAABkcnMvZTJvRG9j&#10;LnhtbFBLBQYAAAAABgAGAFkBAACSBQAAAAA=&#10;">
                  <v:fill on="f" focussize="0,0"/>
                  <v:stroke color="#000000 [3200]" joinstyle="round"/>
                  <v:imagedata o:title=""/>
                  <o:lock v:ext="edit" aspectratio="f"/>
                </v:line>
                <v:rect id="_x0000_s1026" o:spid="_x0000_s1026" o:spt="1" style="position:absolute;left:4546600;top:735965;height:1395730;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fSIhnWgCAADFBAAADgAAAAAAAAABACAAAAAlAQAAZHJzL2Uyb0RvYy54bWxQ&#10;SwUGAAAAAAYABgBZAQAA/w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体育</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6</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232025;top:7613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UFnz52gCAADFBAAADgAAAAAAAAABACAAAAAlAQAAZHJzL2Uyb0RvYy54bWxQ&#10;SwUGAAAAAAYABgBZAQAA/w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学习</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val="en-US" w:eastAsia="zh-CN"/>
                          </w:rPr>
                          <w:t>6</w:t>
                        </w:r>
                      </w:p>
                      <w:p>
                        <w:pPr>
                          <w:pStyle w:val="8"/>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819525;top:74549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GO9W1gAAAAgBAAAPAAAAAAAAAAEAIAAAACIAAABkcnMvZG93bnJldi54bWxQSwECFAAU&#10;AAAACACHTuJAg3Jzr2UCAADFBAAADgAAAAAAAAABACAAAAAlAQAAZHJzL2Uyb0RvYy54bWxQSwUG&#10;AAAAAAYABgBZAQAA/A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自律</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18</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008630;top:75501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DfwIKKZwIAAMUEAAAOAAAAAAAAAAEAIAAAACUBAABkcnMvZTJvRG9jLnhtbFBL&#10;BQYAAAAABgAGAFkBAAD+BQ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女生</w:t>
                        </w: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14</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C4X8UKZwIAAMUEAAAOAAAAAAAAAAEAIAAAACUBAABkcnMvZTJvRG9jLnhtbFBL&#10;BQYAAAAABgAGAFkBAAD+BQ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心理健康部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10</w:t>
                        </w:r>
                        <w:r>
                          <w:rPr>
                            <w:rFonts w:ascii="Times New Roman" w:hAnsi="Times New Roman" w:eastAsia="方正仿宋简体" w:cs="Times New Roman"/>
                            <w:kern w:val="2"/>
                            <w:sz w:val="21"/>
                            <w:szCs w:val="22"/>
                          </w:rPr>
                          <w:t>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GO9W1gAAAAgBAAAPAAAAAAAAAAEAIAAAACIAAABkcnMvZG93bnJldi54bWxQSwECFAAUAAAA&#10;CACHTuJAs1nnT2ICAADEBAAADgAAAAAAAAABACAAAAAlAQAAZHJzL2Uyb0RvYy54bWxQSwUGAAAA&#10;AAYABgBZAQAA+QU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办公室</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四、校级组织工作人员名单</w:t>
      </w:r>
    </w:p>
    <w:tbl>
      <w:tblPr>
        <w:tblStyle w:val="11"/>
        <w:tblW w:w="9225"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2"/>
        <w:gridCol w:w="1248"/>
        <w:gridCol w:w="2385"/>
        <w:gridCol w:w="1005"/>
        <w:gridCol w:w="11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序号</w:t>
            </w:r>
          </w:p>
        </w:tc>
        <w:tc>
          <w:tcPr>
            <w:tcW w:w="1332"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姓</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名</w:t>
            </w:r>
          </w:p>
        </w:tc>
        <w:tc>
          <w:tcPr>
            <w:tcW w:w="1248" w:type="dxa"/>
            <w:vAlign w:val="center"/>
          </w:tcPr>
          <w:p>
            <w:pPr>
              <w:spacing w:line="240" w:lineRule="exact"/>
              <w:jc w:val="center"/>
              <w:rPr>
                <w:rFonts w:hint="eastAsia" w:ascii="方正仿宋简体" w:eastAsia="方正仿宋简体" w:cs="Times New Roman"/>
                <w:sz w:val="22"/>
                <w:szCs w:val="44"/>
              </w:rPr>
            </w:pPr>
            <w:r>
              <w:rPr>
                <w:rFonts w:hint="eastAsia" w:ascii="方正仿宋简体" w:eastAsia="方正仿宋简体" w:cs="Times New Roman"/>
                <w:sz w:val="22"/>
                <w:szCs w:val="44"/>
              </w:rPr>
              <w:t>政治</w:t>
            </w:r>
          </w:p>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面貌</w:t>
            </w:r>
          </w:p>
        </w:tc>
        <w:tc>
          <w:tcPr>
            <w:tcW w:w="2385"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院系</w:t>
            </w:r>
          </w:p>
        </w:tc>
        <w:tc>
          <w:tcPr>
            <w:tcW w:w="1005"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年级</w:t>
            </w:r>
          </w:p>
        </w:tc>
        <w:tc>
          <w:tcPr>
            <w:tcW w:w="1185" w:type="dxa"/>
            <w:vAlign w:val="center"/>
          </w:tcPr>
          <w:p>
            <w:pPr>
              <w:spacing w:line="240" w:lineRule="exact"/>
              <w:jc w:val="center"/>
              <w:rPr>
                <w:rFonts w:hint="default" w:ascii="方正仿宋简体" w:eastAsia="方正仿宋简体" w:cs="Times New Roman"/>
                <w:sz w:val="22"/>
                <w:szCs w:val="44"/>
                <w:lang w:val="en-US" w:eastAsia="zh-CN"/>
              </w:rPr>
            </w:pPr>
            <w:r>
              <w:rPr>
                <w:rFonts w:hint="eastAsia" w:ascii="方正仿宋简体" w:eastAsia="方正仿宋简体" w:cs="Times New Roman"/>
                <w:sz w:val="22"/>
                <w:szCs w:val="44"/>
                <w:lang w:val="en-US" w:eastAsia="zh-CN"/>
              </w:rPr>
              <w:t>学习成绩排名*</w:t>
            </w:r>
          </w:p>
        </w:tc>
        <w:tc>
          <w:tcPr>
            <w:tcW w:w="132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王安森</w:t>
            </w:r>
          </w:p>
        </w:tc>
        <w:tc>
          <w:tcPr>
            <w:tcW w:w="1248" w:type="dxa"/>
            <w:vAlign w:val="bottom"/>
          </w:tcPr>
          <w:p>
            <w:pPr>
              <w:keepNext w:val="0"/>
              <w:keepLines w:val="0"/>
              <w:widowControl/>
              <w:suppressLineNumbers w:val="0"/>
              <w:jc w:val="center"/>
              <w:textAlignment w:val="bottom"/>
              <w:rPr>
                <w:rFonts w:hint="eastAsia" w:ascii="Times New Roman" w:hAnsi="Times New Roman" w:eastAsia="方正仿宋简体" w:cs="Times New Roman"/>
                <w:sz w:val="24"/>
                <w:szCs w:val="24"/>
                <w:lang w:eastAsia="zh-CN"/>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航空电气学院</w:t>
            </w:r>
          </w:p>
        </w:tc>
        <w:tc>
          <w:tcPr>
            <w:tcW w:w="1005" w:type="dxa"/>
            <w:vAlign w:val="bottom"/>
          </w:tcPr>
          <w:p>
            <w:pPr>
              <w:keepNext w:val="0"/>
              <w:keepLines w:val="0"/>
              <w:widowControl/>
              <w:suppressLineNumbers w:val="0"/>
              <w:jc w:val="left"/>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8</w:t>
            </w:r>
          </w:p>
        </w:tc>
        <w:tc>
          <w:tcPr>
            <w:tcW w:w="1320"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于若哲</w:t>
            </w:r>
          </w:p>
        </w:tc>
        <w:tc>
          <w:tcPr>
            <w:tcW w:w="1248"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航空维修学院</w:t>
            </w:r>
          </w:p>
        </w:tc>
        <w:tc>
          <w:tcPr>
            <w:tcW w:w="1005" w:type="dxa"/>
            <w:vAlign w:val="bottom"/>
          </w:tcPr>
          <w:p>
            <w:pPr>
              <w:keepNext w:val="0"/>
              <w:keepLines w:val="0"/>
              <w:widowControl/>
              <w:suppressLineNumbers w:val="0"/>
              <w:jc w:val="left"/>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13</w:t>
            </w:r>
          </w:p>
        </w:tc>
        <w:tc>
          <w:tcPr>
            <w:tcW w:w="1320"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邬纯清</w:t>
            </w:r>
          </w:p>
        </w:tc>
        <w:tc>
          <w:tcPr>
            <w:tcW w:w="1248"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航空管理学院</w:t>
            </w:r>
          </w:p>
        </w:tc>
        <w:tc>
          <w:tcPr>
            <w:tcW w:w="1005" w:type="dxa"/>
            <w:vAlign w:val="bottom"/>
          </w:tcPr>
          <w:p>
            <w:pPr>
              <w:keepNext w:val="0"/>
              <w:keepLines w:val="0"/>
              <w:widowControl/>
              <w:suppressLineNumbers w:val="0"/>
              <w:jc w:val="left"/>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16</w:t>
            </w:r>
          </w:p>
        </w:tc>
        <w:tc>
          <w:tcPr>
            <w:tcW w:w="1320"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郑雨晴</w:t>
            </w:r>
          </w:p>
        </w:tc>
        <w:tc>
          <w:tcPr>
            <w:tcW w:w="1248"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旅游管理学院</w:t>
            </w:r>
          </w:p>
        </w:tc>
        <w:tc>
          <w:tcPr>
            <w:tcW w:w="1005" w:type="dxa"/>
            <w:vAlign w:val="bottom"/>
          </w:tcPr>
          <w:p>
            <w:pPr>
              <w:keepNext w:val="0"/>
              <w:keepLines w:val="0"/>
              <w:widowControl/>
              <w:suppressLineNumbers w:val="0"/>
              <w:jc w:val="left"/>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w:t>
            </w:r>
          </w:p>
        </w:tc>
        <w:tc>
          <w:tcPr>
            <w:tcW w:w="1320"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秦天宇</w:t>
            </w:r>
          </w:p>
        </w:tc>
        <w:tc>
          <w:tcPr>
            <w:tcW w:w="1248"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航空制造学院</w:t>
            </w:r>
          </w:p>
        </w:tc>
        <w:tc>
          <w:tcPr>
            <w:tcW w:w="1005" w:type="dxa"/>
            <w:vAlign w:val="bottom"/>
          </w:tcPr>
          <w:p>
            <w:pPr>
              <w:keepNext w:val="0"/>
              <w:keepLines w:val="0"/>
              <w:widowControl/>
              <w:suppressLineNumbers w:val="0"/>
              <w:jc w:val="left"/>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4</w:t>
            </w:r>
          </w:p>
        </w:tc>
        <w:tc>
          <w:tcPr>
            <w:tcW w:w="1320"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钟东昊</w:t>
            </w:r>
          </w:p>
        </w:tc>
        <w:tc>
          <w:tcPr>
            <w:tcW w:w="1248"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航空电气学院</w:t>
            </w:r>
          </w:p>
        </w:tc>
        <w:tc>
          <w:tcPr>
            <w:tcW w:w="1005" w:type="dxa"/>
            <w:vAlign w:val="bottom"/>
          </w:tcPr>
          <w:p>
            <w:pPr>
              <w:keepNext w:val="0"/>
              <w:keepLines w:val="0"/>
              <w:widowControl/>
              <w:suppressLineNumbers w:val="0"/>
              <w:jc w:val="left"/>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7</w:t>
            </w:r>
          </w:p>
        </w:tc>
        <w:tc>
          <w:tcPr>
            <w:tcW w:w="1320" w:type="dxa"/>
            <w:vAlign w:val="bottom"/>
          </w:tcPr>
          <w:p>
            <w:pPr>
              <w:keepNext w:val="0"/>
              <w:keepLines w:val="0"/>
              <w:widowControl/>
              <w:suppressLineNumbers w:val="0"/>
              <w:jc w:val="center"/>
              <w:textAlignment w:val="bottom"/>
              <w:rPr>
                <w:rFonts w:ascii="Times New Roman" w:hAnsi="Times New Roman"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eastAsia" w:eastAsia="方正仿宋简体" w:cs="Times New Roman"/>
                <w:sz w:val="24"/>
                <w:szCs w:val="24"/>
                <w:lang w:eastAsia="zh-CN"/>
              </w:rPr>
            </w:pPr>
            <w:r>
              <w:rPr>
                <w:rFonts w:hint="eastAsia" w:eastAsia="方正仿宋简体" w:cs="Times New Roman"/>
                <w:sz w:val="24"/>
                <w:szCs w:val="24"/>
                <w:lang w:val="en-US" w:eastAsia="zh-CN"/>
              </w:rPr>
              <w:t>7</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王祎宁</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旅游管理学院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10</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8</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王慧玲</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旅游管理学院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18</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9</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陈宇博</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航空维修学院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10</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10</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刘海杰</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航空电气学院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8</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11</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杨炎杰</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航空维修学院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9</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12</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刘桃</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信息技术学院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4</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13</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王岩</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航空电气学院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1</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14</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孙蕴</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航空电气学院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8</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15</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邓朝辉</w:t>
            </w:r>
          </w:p>
        </w:tc>
        <w:tc>
          <w:tcPr>
            <w:tcW w:w="1248"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航空电气学院</w:t>
            </w:r>
          </w:p>
        </w:tc>
        <w:tc>
          <w:tcPr>
            <w:tcW w:w="1005" w:type="dxa"/>
            <w:vAlign w:val="bottom"/>
          </w:tcPr>
          <w:p>
            <w:pPr>
              <w:keepNext w:val="0"/>
              <w:keepLines w:val="0"/>
              <w:widowControl/>
              <w:suppressLineNumbers w:val="0"/>
              <w:jc w:val="left"/>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8</w:t>
            </w:r>
          </w:p>
        </w:tc>
        <w:tc>
          <w:tcPr>
            <w:tcW w:w="1320" w:type="dxa"/>
            <w:vAlign w:val="bottom"/>
          </w:tcPr>
          <w:p>
            <w:pPr>
              <w:keepNext w:val="0"/>
              <w:keepLines w:val="0"/>
              <w:widowControl/>
              <w:suppressLineNumbers w:val="0"/>
              <w:jc w:val="center"/>
              <w:textAlignment w:val="bottom"/>
              <w:rPr>
                <w:rFonts w:eastAsia="方正仿宋简体" w:cs="Times New Roman"/>
                <w:sz w:val="24"/>
                <w:szCs w:val="24"/>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16</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普奕沦</w:t>
            </w:r>
          </w:p>
        </w:tc>
        <w:tc>
          <w:tcPr>
            <w:tcW w:w="1248"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航空维修学院</w:t>
            </w:r>
          </w:p>
        </w:tc>
        <w:tc>
          <w:tcPr>
            <w:tcW w:w="1005" w:type="dxa"/>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7</w:t>
            </w:r>
          </w:p>
        </w:tc>
        <w:tc>
          <w:tcPr>
            <w:tcW w:w="1320"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17</w:t>
            </w:r>
          </w:p>
        </w:tc>
        <w:tc>
          <w:tcPr>
            <w:tcW w:w="1332"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姚懿格</w:t>
            </w:r>
          </w:p>
        </w:tc>
        <w:tc>
          <w:tcPr>
            <w:tcW w:w="1248"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共青团员</w:t>
            </w:r>
          </w:p>
        </w:tc>
        <w:tc>
          <w:tcPr>
            <w:tcW w:w="2385"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航空制造学院</w:t>
            </w:r>
          </w:p>
        </w:tc>
        <w:tc>
          <w:tcPr>
            <w:tcW w:w="1005" w:type="dxa"/>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大二</w:t>
            </w:r>
          </w:p>
        </w:tc>
        <w:tc>
          <w:tcPr>
            <w:tcW w:w="1185"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14</w:t>
            </w:r>
          </w:p>
        </w:tc>
        <w:tc>
          <w:tcPr>
            <w:tcW w:w="1320" w:type="dxa"/>
            <w:vAlign w:val="bottom"/>
          </w:tcPr>
          <w:p>
            <w:pPr>
              <w:keepNext w:val="0"/>
              <w:keepLines w:val="0"/>
              <w:widowControl/>
              <w:suppressLineNumbers w:val="0"/>
              <w:jc w:val="center"/>
              <w:textAlignment w:val="bottom"/>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否</w:t>
            </w:r>
          </w:p>
        </w:tc>
      </w:tr>
    </w:tbl>
    <w:p>
      <w:pPr>
        <w:spacing w:line="560" w:lineRule="exact"/>
        <w:ind w:firstLine="640" w:firstLineChars="200"/>
        <w:jc w:val="left"/>
        <w:rPr>
          <w:rFonts w:hint="eastAsia" w:ascii="方正楷体简体" w:hAnsi="方正楷体简体" w:eastAsia="方正楷体简体" w:cs="方正楷体简体"/>
          <w:sz w:val="32"/>
          <w:szCs w:val="32"/>
          <w:lang w:val="en-US" w:eastAsia="zh-CN"/>
        </w:rPr>
      </w:pPr>
      <w:r>
        <w:rPr>
          <w:rFonts w:hint="eastAsia" w:ascii="方正黑体简体" w:eastAsia="方正黑体简体" w:cs="Times New Roman"/>
          <w:sz w:val="32"/>
          <w:szCs w:val="32"/>
          <w:lang w:val="en-US" w:eastAsia="zh-CN"/>
        </w:rPr>
        <w:t>*</w:t>
      </w:r>
      <w:r>
        <w:rPr>
          <w:rFonts w:hint="eastAsia" w:ascii="方正楷体简体" w:hAnsi="方正楷体简体" w:eastAsia="方正楷体简体" w:cs="方正楷体简体"/>
          <w:sz w:val="22"/>
          <w:szCs w:val="44"/>
        </w:rPr>
        <w:t>最近1个学期/最近1学年/入学以来学习成绩综合排名（新生、研究生不需填写）</w:t>
      </w:r>
    </w:p>
    <w:p>
      <w:pPr>
        <w:spacing w:line="560" w:lineRule="exact"/>
        <w:ind w:firstLine="640" w:firstLineChars="200"/>
        <w:jc w:val="left"/>
        <w:rPr>
          <w:rFonts w:hint="eastAsia" w:ascii="方正黑体简体" w:eastAsia="方正黑体简体" w:cs="Times New Roman"/>
          <w:sz w:val="32"/>
          <w:szCs w:val="32"/>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五、校级组织主席团成员候选人产生办法及选举办法</w:t>
      </w:r>
    </w:p>
    <w:p>
      <w:pPr>
        <w:spacing w:line="56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附件二</w:t>
      </w:r>
      <w:r>
        <w:rPr>
          <w:rFonts w:hint="eastAsia" w:ascii="Times New Roman" w:hAnsi="Times New Roman" w:eastAsia="方正仿宋简体" w:cs="Times New Roman"/>
          <w:sz w:val="32"/>
          <w:szCs w:val="32"/>
        </w:rPr>
        <w:t>）</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六、校级学生代表大会召开情况</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（含召开时间、地点、代表数量、主要议程（附件三）、宣传报道链接、现场照片等）        </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https://mp.weixin.qq.com/s/PmwNGgNP7jxJQE-owrvVwQ</w:t>
      </w:r>
    </w:p>
    <w:p>
      <w:pPr>
        <w:spacing w:line="560" w:lineRule="exact"/>
        <w:ind w:firstLine="640" w:firstLineChars="200"/>
        <w:jc w:val="left"/>
        <w:rPr>
          <w:rFonts w:ascii="Times New Roman" w:hAnsi="Times New Roman" w:eastAsia="方正仿宋简体" w:cs="Times New Roman"/>
          <w:sz w:val="32"/>
          <w:szCs w:val="32"/>
        </w:rPr>
      </w:pPr>
      <w:r>
        <w:rPr>
          <w:rFonts w:hint="eastAsia" w:ascii="方正黑体简体" w:eastAsia="方正黑体简体" w:cs="Times New Roman"/>
          <w:sz w:val="32"/>
          <w:szCs w:val="32"/>
        </w:rPr>
        <w:t>七、校级学生代表大会代表产生办法</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附件四</w:t>
      </w:r>
      <w:r>
        <w:rPr>
          <w:rFonts w:hint="eastAsia" w:ascii="Times New Roman" w:hAnsi="Times New Roman" w:eastAsia="方正仿宋简体" w:cs="Times New Roman"/>
          <w:sz w:val="32"/>
          <w:szCs w:val="32"/>
        </w:rPr>
        <w:t>）</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lang w:eastAsia="zh-CN"/>
        </w:rPr>
        <w:t>八</w:t>
      </w:r>
      <w:r>
        <w:rPr>
          <w:rFonts w:hint="eastAsia" w:ascii="方正黑体简体" w:eastAsia="方正黑体简体" w:cs="Times New Roman"/>
          <w:sz w:val="32"/>
          <w:szCs w:val="32"/>
        </w:rPr>
        <w:t>、校团委指导学生会主要责任人</w:t>
      </w:r>
    </w:p>
    <w:tbl>
      <w:tblPr>
        <w:tblStyle w:val="11"/>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50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rPr>
              <w:t>是否为专职团干</w:t>
            </w:r>
            <w:r>
              <w:rPr>
                <w:rFonts w:hint="eastAsia" w:ascii="Times New Roman" w:hAnsi="Times New Roman" w:eastAsia="方正仿宋简体" w:cs="Times New Roman"/>
                <w:sz w:val="24"/>
                <w:szCs w:val="24"/>
                <w:lang w:val="en-US" w:eastAsia="zh-CN"/>
              </w:rPr>
              <w:t>部</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分管学生会组织的校团委副书记</w:t>
            </w:r>
          </w:p>
        </w:tc>
        <w:tc>
          <w:tcPr>
            <w:tcW w:w="1500"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卢澜</w:t>
            </w:r>
          </w:p>
        </w:tc>
        <w:tc>
          <w:tcPr>
            <w:tcW w:w="2265"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是</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校团委副书记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学生会组织秘书长</w:t>
            </w:r>
          </w:p>
        </w:tc>
        <w:tc>
          <w:tcPr>
            <w:tcW w:w="1500"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杨知文</w:t>
            </w:r>
          </w:p>
        </w:tc>
        <w:tc>
          <w:tcPr>
            <w:tcW w:w="2265"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是</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秘书长</w:t>
            </w:r>
          </w:p>
        </w:tc>
      </w:tr>
    </w:tbl>
    <w:p>
      <w:pPr>
        <w:spacing w:line="560" w:lineRule="exact"/>
        <w:jc w:val="both"/>
        <w:rPr>
          <w:rFonts w:eastAsia="方正大标宋简体" w:cs="Times New Roman"/>
          <w:sz w:val="44"/>
          <w:szCs w:val="44"/>
        </w:rPr>
      </w:pPr>
    </w:p>
    <w:p>
      <w:pPr>
        <w:spacing w:line="560" w:lineRule="exact"/>
        <w:jc w:val="both"/>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pStyle w:val="2"/>
        <w:rPr>
          <w:rFonts w:eastAsia="方正大标宋简体" w:cs="Times New Roman"/>
          <w:sz w:val="44"/>
          <w:szCs w:val="44"/>
        </w:rPr>
      </w:pPr>
    </w:p>
    <w:p>
      <w:pPr>
        <w:spacing w:line="360" w:lineRule="auto"/>
        <w:jc w:val="left"/>
        <w:rPr>
          <w:rFonts w:hint="eastAsia" w:ascii="仿宋" w:hAnsi="仿宋" w:eastAsia="仿宋" w:cs="仿宋"/>
          <w:bCs/>
          <w:sz w:val="28"/>
          <w:szCs w:val="28"/>
          <w:lang w:val="en-US" w:eastAsia="zh-CN"/>
        </w:rPr>
      </w:pPr>
      <w:bookmarkStart w:id="0" w:name="_Toc14143_WPSOffice_Level1"/>
      <w:r>
        <w:rPr>
          <w:rFonts w:hint="eastAsia" w:ascii="仿宋" w:hAnsi="仿宋" w:eastAsia="仿宋" w:cs="仿宋"/>
          <w:bCs/>
          <w:sz w:val="28"/>
          <w:szCs w:val="28"/>
          <w:lang w:val="en-US" w:eastAsia="zh-CN"/>
        </w:rPr>
        <w:t>附件一</w:t>
      </w:r>
    </w:p>
    <w:p>
      <w:pPr>
        <w:spacing w:line="360" w:lineRule="auto"/>
        <w:jc w:val="center"/>
        <w:rPr>
          <w:rFonts w:hint="eastAsia" w:ascii="黑体" w:hAnsi="黑体" w:eastAsia="黑体" w:cs="黑体"/>
          <w:bCs/>
          <w:sz w:val="44"/>
          <w:szCs w:val="44"/>
        </w:rPr>
      </w:pPr>
      <w:r>
        <w:rPr>
          <w:rFonts w:hint="eastAsia" w:ascii="黑体" w:hAnsi="黑体" w:eastAsia="黑体" w:cs="黑体"/>
          <w:bCs/>
          <w:sz w:val="44"/>
          <w:szCs w:val="44"/>
          <w:lang w:val="en-US" w:eastAsia="zh-CN"/>
        </w:rPr>
        <w:t>张家界航空工业职业技术学院</w:t>
      </w:r>
      <w:r>
        <w:rPr>
          <w:rFonts w:hint="eastAsia" w:ascii="黑体" w:hAnsi="黑体" w:eastAsia="黑体" w:cs="黑体"/>
          <w:bCs/>
          <w:sz w:val="44"/>
          <w:szCs w:val="44"/>
        </w:rPr>
        <w:t>学生会章程</w:t>
      </w:r>
      <w:bookmarkEnd w:id="0"/>
    </w:p>
    <w:p>
      <w:pPr>
        <w:spacing w:line="360" w:lineRule="auto"/>
        <w:jc w:val="center"/>
        <w:rPr>
          <w:rFonts w:hint="eastAsia" w:ascii="楷体" w:hAnsi="楷体" w:eastAsia="楷体"/>
          <w:b/>
          <w:bCs/>
          <w:sz w:val="32"/>
          <w:szCs w:val="32"/>
        </w:rPr>
      </w:pPr>
      <w:bookmarkStart w:id="1" w:name="_Toc12755_WPSOffice_Level1"/>
      <w:r>
        <w:rPr>
          <w:rFonts w:hint="eastAsia" w:ascii="楷体" w:hAnsi="楷体" w:eastAsia="楷体"/>
          <w:b/>
          <w:bCs/>
          <w:sz w:val="32"/>
          <w:szCs w:val="32"/>
        </w:rPr>
        <w:t>（草案）</w:t>
      </w:r>
      <w:bookmarkEnd w:id="1"/>
    </w:p>
    <w:p>
      <w:pPr>
        <w:numPr>
          <w:ilvl w:val="0"/>
          <w:numId w:val="2"/>
        </w:numPr>
        <w:spacing w:line="360" w:lineRule="auto"/>
        <w:ind w:left="1275" w:hanging="1275"/>
        <w:jc w:val="center"/>
        <w:rPr>
          <w:rFonts w:hint="eastAsia" w:ascii="仿宋" w:hAnsi="仿宋" w:eastAsia="仿宋" w:cs="宋体"/>
          <w:kern w:val="0"/>
          <w:sz w:val="32"/>
          <w:szCs w:val="32"/>
        </w:rPr>
      </w:pPr>
      <w:bookmarkStart w:id="2" w:name="_Toc13033_WPSOffice_Level1"/>
      <w:r>
        <w:rPr>
          <w:rFonts w:hint="eastAsia" w:ascii="黑体" w:hAnsi="宋体" w:eastAsia="黑体" w:cs="宋体"/>
          <w:kern w:val="0"/>
          <w:sz w:val="32"/>
          <w:szCs w:val="32"/>
        </w:rPr>
        <w:t>总则</w:t>
      </w:r>
      <w:bookmarkEnd w:id="2"/>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第一条  组织名称：</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学生会。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第二条  组织性质：</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学生会是在中共</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lang w:val="en-US" w:eastAsia="zh-CN"/>
        </w:rPr>
        <w:t>委员会</w:t>
      </w:r>
      <w:r>
        <w:rPr>
          <w:rFonts w:hint="eastAsia" w:ascii="仿宋" w:hAnsi="仿宋" w:eastAsia="仿宋" w:cs="仿宋"/>
          <w:kern w:val="0"/>
          <w:sz w:val="32"/>
          <w:szCs w:val="32"/>
        </w:rPr>
        <w:t>领导下、共青团</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委员会指导下的</w:t>
      </w:r>
      <w:r>
        <w:rPr>
          <w:rFonts w:hint="eastAsia" w:ascii="仿宋" w:hAnsi="仿宋" w:eastAsia="仿宋" w:cs="仿宋"/>
          <w:kern w:val="0"/>
          <w:sz w:val="32"/>
          <w:szCs w:val="32"/>
          <w:lang w:val="en-US" w:eastAsia="zh-CN"/>
        </w:rPr>
        <w:t>校级</w:t>
      </w:r>
      <w:r>
        <w:rPr>
          <w:rFonts w:hint="eastAsia" w:ascii="仿宋" w:hAnsi="仿宋" w:eastAsia="仿宋" w:cs="仿宋"/>
          <w:kern w:val="0"/>
          <w:sz w:val="32"/>
          <w:szCs w:val="32"/>
        </w:rPr>
        <w:t>学生</w:t>
      </w:r>
      <w:r>
        <w:rPr>
          <w:rFonts w:hint="eastAsia" w:ascii="仿宋" w:hAnsi="仿宋" w:eastAsia="仿宋" w:cs="仿宋"/>
          <w:kern w:val="0"/>
          <w:sz w:val="32"/>
          <w:szCs w:val="32"/>
          <w:lang w:val="en-US" w:eastAsia="zh-CN"/>
        </w:rPr>
        <w:t>自治</w:t>
      </w:r>
      <w:r>
        <w:rPr>
          <w:rFonts w:hint="eastAsia" w:ascii="仿宋" w:hAnsi="仿宋" w:eastAsia="仿宋" w:cs="仿宋"/>
          <w:kern w:val="0"/>
          <w:sz w:val="32"/>
          <w:szCs w:val="32"/>
        </w:rPr>
        <w:t>组织，主要发挥服务学生的功能，是</w:t>
      </w:r>
      <w:r>
        <w:rPr>
          <w:rFonts w:hint="eastAsia" w:ascii="仿宋" w:hAnsi="仿宋" w:eastAsia="仿宋" w:cs="仿宋"/>
          <w:kern w:val="0"/>
          <w:sz w:val="32"/>
          <w:szCs w:val="32"/>
          <w:lang w:val="en-US" w:eastAsia="zh-CN"/>
        </w:rPr>
        <w:t>学校</w:t>
      </w:r>
      <w:r>
        <w:rPr>
          <w:rFonts w:hint="eastAsia" w:ascii="仿宋" w:hAnsi="仿宋" w:eastAsia="仿宋" w:cs="仿宋"/>
          <w:kern w:val="0"/>
          <w:sz w:val="32"/>
          <w:szCs w:val="32"/>
        </w:rPr>
        <w:t>联系广大同学的主要桥梁和纽带。</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rPr>
        <w:t>第三条  组织宗旨：</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学生会坚持以学生为本，坚持为了同学、代表同学、服务同学、依靠同学，从同学中来，到同学中去</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全心全意为同学服务，引领积极向上的思想氛围，丰富校园文化生活，团结全校学生为张家界航空工业职业技术学院</w:t>
      </w:r>
      <w:r>
        <w:rPr>
          <w:rFonts w:hint="eastAsia" w:ascii="仿宋" w:hAnsi="仿宋" w:eastAsia="仿宋" w:cs="仿宋"/>
          <w:sz w:val="32"/>
          <w:szCs w:val="32"/>
        </w:rPr>
        <w:t>奋力建设特色鲜明高水平航空职院的宏伟蓝图贡献青春力量。</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第四条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基本任务：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以马克思列宁主义、毛泽东思想、邓小平理论、“三个代表”重要思想、科学发展观以及习近平新时代中国特色社会主义思想为指导，认真贯彻落实党的十九大精神及全国两会精神、团的十八大精神，深入学习习近平总书记系列讲话，团结和引导广大同学刻苦学习科学文化知识，积极投身社会实践，成为中国特色社会主义现代化事业的合格建设者和可靠接班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（二）发挥联系学校各职能部门和广大同学的桥梁纽带作用，协助学校建立学生参与学校有关决策管理的制度体系，反映同学的意见和要求，合理有序维护广大同学们的权益，推动和谐校园建设；</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（三）倡导和组织广大同学，建设校园学术风气及营造学习氛围，创造良好的学习、生活环境；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（四）组织广大同学开展健康有益、丰富多彩的活动，推动校园文明建设，营造具有航空特色的校园文化氛围；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（五）引导和支持学生团体健康发展，配合团组织加强对学生团体的管理和服务；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六）规范学生干部的选拔、考核和培养，不断强化学生干部的群众意识、责任意识、奉献意识，更好推进学生干部转变作风，坚决抵制和克服脱离同学的倾向，以实际行动做好广大同学的表率，赢得广大同学的信赖；</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（七）加强同各兄弟院校学生组织的联系和交往，增进了解，加深友谊。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 xml:space="preserve">条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本会的一切活动以《中华人民共和国宪法》为最高准则，依照法律、学</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规章制度，独立地开展工作。</w:t>
      </w:r>
    </w:p>
    <w:p>
      <w:pPr>
        <w:widowControl/>
        <w:spacing w:line="360" w:lineRule="auto"/>
        <w:ind w:firstLine="640" w:firstLineChars="200"/>
        <w:jc w:val="center"/>
        <w:rPr>
          <w:rFonts w:hint="eastAsia" w:ascii="黑体" w:hAnsi="黑体" w:eastAsia="黑体" w:cs="宋体"/>
          <w:kern w:val="0"/>
          <w:sz w:val="32"/>
          <w:szCs w:val="32"/>
        </w:rPr>
      </w:pPr>
    </w:p>
    <w:p>
      <w:pPr>
        <w:widowControl/>
        <w:spacing w:line="360" w:lineRule="auto"/>
        <w:ind w:firstLine="640" w:firstLineChars="200"/>
        <w:jc w:val="center"/>
        <w:rPr>
          <w:rFonts w:hint="eastAsia" w:ascii="黑体" w:hAnsi="宋体" w:eastAsia="黑体" w:cs="宋体"/>
          <w:kern w:val="0"/>
          <w:sz w:val="32"/>
          <w:szCs w:val="32"/>
          <w:lang w:eastAsia="zh-CN"/>
        </w:rPr>
      </w:pPr>
      <w:r>
        <w:rPr>
          <w:rFonts w:hint="eastAsia" w:ascii="黑体" w:hAnsi="黑体" w:eastAsia="黑体" w:cs="宋体"/>
          <w:kern w:val="0"/>
          <w:sz w:val="32"/>
          <w:szCs w:val="32"/>
        </w:rPr>
        <w:t>第</w:t>
      </w:r>
      <w:r>
        <w:rPr>
          <w:rFonts w:hint="eastAsia" w:ascii="黑体" w:hAnsi="黑体" w:eastAsia="黑体" w:cs="宋体"/>
          <w:kern w:val="0"/>
          <w:sz w:val="32"/>
          <w:szCs w:val="32"/>
          <w:lang w:eastAsia="zh-CN"/>
        </w:rPr>
        <w:t>二</w:t>
      </w:r>
      <w:r>
        <w:rPr>
          <w:rFonts w:hint="eastAsia" w:ascii="黑体" w:hAnsi="黑体" w:eastAsia="黑体" w:cs="宋体"/>
          <w:kern w:val="0"/>
          <w:sz w:val="32"/>
          <w:szCs w:val="32"/>
        </w:rPr>
        <w:t>章</w:t>
      </w:r>
      <w:r>
        <w:rPr>
          <w:rFonts w:hint="eastAsia" w:ascii="黑体" w:hAnsi="黑体" w:eastAsia="黑体" w:cs="宋体"/>
          <w:kern w:val="0"/>
          <w:sz w:val="32"/>
          <w:szCs w:val="32"/>
          <w:lang w:val="en-US" w:eastAsia="zh-CN"/>
        </w:rPr>
        <w:t xml:space="preserve"> </w:t>
      </w:r>
      <w:r>
        <w:rPr>
          <w:rFonts w:hint="eastAsia" w:ascii="黑体" w:hAnsi="宋体" w:eastAsia="黑体" w:cs="宋体"/>
          <w:kern w:val="0"/>
          <w:sz w:val="32"/>
          <w:szCs w:val="32"/>
          <w:lang w:eastAsia="zh-CN"/>
        </w:rPr>
        <w:t>成员</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第六条　</w:t>
      </w:r>
      <w:r>
        <w:rPr>
          <w:rFonts w:hint="eastAsia" w:ascii="仿宋" w:hAnsi="仿宋" w:eastAsia="仿宋" w:cs="仿宋"/>
          <w:kern w:val="0"/>
          <w:sz w:val="32"/>
          <w:szCs w:val="32"/>
          <w:lang w:eastAsia="zh-CN"/>
        </w:rPr>
        <w:t>成员</w:t>
      </w:r>
      <w:r>
        <w:rPr>
          <w:rFonts w:hint="eastAsia" w:ascii="仿宋" w:hAnsi="仿宋" w:eastAsia="仿宋" w:cs="仿宋"/>
          <w:kern w:val="0"/>
          <w:sz w:val="32"/>
          <w:szCs w:val="32"/>
        </w:rPr>
        <w:t>条件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凡取得我</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正式学籍的全日制在校学生，承认本会章程，不分民族、性别、年龄及宗教信仰，均为本会</w:t>
      </w:r>
      <w:r>
        <w:rPr>
          <w:rFonts w:hint="eastAsia" w:ascii="仿宋" w:hAnsi="仿宋" w:eastAsia="仿宋" w:cs="仿宋"/>
          <w:kern w:val="0"/>
          <w:sz w:val="32"/>
          <w:szCs w:val="32"/>
          <w:lang w:eastAsia="zh-CN"/>
        </w:rPr>
        <w:t>成</w:t>
      </w:r>
      <w:r>
        <w:rPr>
          <w:rFonts w:hint="eastAsia" w:ascii="仿宋" w:hAnsi="仿宋" w:eastAsia="仿宋" w:cs="仿宋"/>
          <w:kern w:val="0"/>
          <w:sz w:val="32"/>
          <w:szCs w:val="32"/>
        </w:rPr>
        <w:t>员。</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第七条　</w:t>
      </w:r>
      <w:r>
        <w:rPr>
          <w:rFonts w:hint="eastAsia" w:ascii="仿宋" w:hAnsi="仿宋" w:eastAsia="仿宋" w:cs="仿宋"/>
          <w:kern w:val="0"/>
          <w:sz w:val="32"/>
          <w:szCs w:val="32"/>
          <w:lang w:eastAsia="zh-CN"/>
        </w:rPr>
        <w:t>成</w:t>
      </w:r>
      <w:r>
        <w:rPr>
          <w:rFonts w:hint="eastAsia" w:ascii="仿宋" w:hAnsi="仿宋" w:eastAsia="仿宋" w:cs="仿宋"/>
          <w:kern w:val="0"/>
          <w:sz w:val="32"/>
          <w:szCs w:val="32"/>
        </w:rPr>
        <w:t>员权利</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（一）通过符合本会章程规定的民主程序，讨论和决定本会的重大事务；</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（二）对本会的工作有监督、建议、质询和批评的权利；</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（三）有选举权、被选举权和本章程所规定的其他权利；</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有</w:t>
      </w:r>
      <w:r>
        <w:rPr>
          <w:rFonts w:hint="eastAsia" w:ascii="仿宋" w:hAnsi="仿宋" w:eastAsia="仿宋" w:cs="仿宋"/>
          <w:sz w:val="32"/>
          <w:szCs w:val="32"/>
        </w:rPr>
        <w:t>权参加</w:t>
      </w:r>
      <w:r>
        <w:rPr>
          <w:rFonts w:hint="eastAsia" w:ascii="仿宋" w:hAnsi="仿宋" w:eastAsia="仿宋" w:cs="仿宋"/>
          <w:sz w:val="32"/>
          <w:szCs w:val="32"/>
          <w:lang w:val="en-US" w:eastAsia="zh-CN"/>
        </w:rPr>
        <w:t>本</w:t>
      </w:r>
      <w:r>
        <w:rPr>
          <w:rFonts w:hint="eastAsia" w:ascii="仿宋" w:hAnsi="仿宋" w:eastAsia="仿宋" w:cs="仿宋"/>
          <w:sz w:val="32"/>
          <w:szCs w:val="32"/>
        </w:rPr>
        <w:t>会主办的各项活动，并合理利用</w:t>
      </w:r>
      <w:r>
        <w:rPr>
          <w:rFonts w:hint="eastAsia" w:ascii="仿宋" w:hAnsi="仿宋" w:eastAsia="仿宋" w:cs="仿宋"/>
          <w:sz w:val="32"/>
          <w:szCs w:val="32"/>
          <w:lang w:val="en-US" w:eastAsia="zh-CN"/>
        </w:rPr>
        <w:t>本</w:t>
      </w:r>
      <w:r>
        <w:rPr>
          <w:rFonts w:hint="eastAsia" w:ascii="仿宋" w:hAnsi="仿宋" w:eastAsia="仿宋" w:cs="仿宋"/>
          <w:sz w:val="32"/>
          <w:szCs w:val="32"/>
        </w:rPr>
        <w:t>会提供的一切条件和设备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第八条　</w:t>
      </w:r>
      <w:r>
        <w:rPr>
          <w:rFonts w:hint="eastAsia" w:ascii="仿宋" w:hAnsi="仿宋" w:eastAsia="仿宋" w:cs="仿宋"/>
          <w:kern w:val="0"/>
          <w:sz w:val="32"/>
          <w:szCs w:val="32"/>
          <w:lang w:eastAsia="zh-CN"/>
        </w:rPr>
        <w:t>成</w:t>
      </w:r>
      <w:r>
        <w:rPr>
          <w:rFonts w:hint="eastAsia" w:ascii="仿宋" w:hAnsi="仿宋" w:eastAsia="仿宋" w:cs="仿宋"/>
          <w:kern w:val="0"/>
          <w:sz w:val="32"/>
          <w:szCs w:val="32"/>
        </w:rPr>
        <w:t>员义务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（一）遵守本会章程，维护本会荣誉，执行本会决议，完成各项任务；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（二）珍惜学生会提供的一切便利条件，爱护公物；</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（三）引领良好学风，勤奋学习、刻苦钻研、注重实践、加强锻炼、理性成长、积极进取，提高自身全面素质；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（四）遵守法律法规和学校各项规章制度，维护学校正常的教学与生活秩序；</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rPr>
        <w:t>（五）尊师重道、爱护同学、心存敬畏、明礼向善、维护校誉。</w:t>
      </w:r>
    </w:p>
    <w:p>
      <w:pPr>
        <w:widowControl/>
        <w:spacing w:line="360" w:lineRule="auto"/>
        <w:ind w:firstLine="640" w:firstLineChars="200"/>
        <w:jc w:val="center"/>
        <w:rPr>
          <w:rFonts w:hint="eastAsia" w:ascii="黑体" w:hAnsi="黑体" w:eastAsia="黑体" w:cs="宋体"/>
          <w:kern w:val="0"/>
          <w:sz w:val="32"/>
          <w:szCs w:val="32"/>
        </w:rPr>
      </w:pPr>
      <w:bookmarkStart w:id="3" w:name="_Toc17970_WPSOffice_Level1"/>
      <w:r>
        <w:rPr>
          <w:rFonts w:hint="eastAsia" w:ascii="黑体" w:hAnsi="黑体" w:eastAsia="黑体" w:cs="宋体"/>
          <w:kern w:val="0"/>
          <w:sz w:val="32"/>
          <w:szCs w:val="32"/>
        </w:rPr>
        <w:t>第三章　学生代表大会</w:t>
      </w:r>
      <w:bookmarkEnd w:id="3"/>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九</w:t>
      </w:r>
      <w:r>
        <w:rPr>
          <w:rFonts w:ascii="仿宋" w:hAnsi="仿宋" w:eastAsia="仿宋" w:cs="宋体"/>
          <w:kern w:val="0"/>
          <w:sz w:val="32"/>
          <w:szCs w:val="32"/>
        </w:rPr>
        <w:t>条　</w:t>
      </w:r>
      <w:r>
        <w:rPr>
          <w:rFonts w:hint="eastAsia" w:ascii="仿宋" w:hAnsi="仿宋" w:eastAsia="仿宋" w:cs="宋体"/>
          <w:kern w:val="0"/>
          <w:sz w:val="32"/>
          <w:szCs w:val="32"/>
          <w:lang w:eastAsia="zh-CN"/>
        </w:rPr>
        <w:t>张家界航空工业职业技术学院</w:t>
      </w:r>
      <w:r>
        <w:rPr>
          <w:rFonts w:ascii="仿宋" w:hAnsi="仿宋" w:eastAsia="仿宋" w:cs="宋体"/>
          <w:kern w:val="0"/>
          <w:sz w:val="32"/>
          <w:szCs w:val="32"/>
        </w:rPr>
        <w:t>学生代表大会</w:t>
      </w:r>
      <w:r>
        <w:rPr>
          <w:rFonts w:hint="eastAsia" w:ascii="仿宋" w:hAnsi="仿宋" w:eastAsia="仿宋" w:cs="宋体"/>
          <w:kern w:val="0"/>
          <w:sz w:val="32"/>
          <w:szCs w:val="32"/>
        </w:rPr>
        <w:t>（以下简称学代会）</w:t>
      </w:r>
      <w:r>
        <w:rPr>
          <w:rFonts w:ascii="仿宋" w:hAnsi="仿宋" w:eastAsia="仿宋" w:cs="宋体"/>
          <w:kern w:val="0"/>
          <w:sz w:val="32"/>
          <w:szCs w:val="32"/>
        </w:rPr>
        <w:t>是学生会的最高权力机构。</w:t>
      </w:r>
      <w:r>
        <w:rPr>
          <w:rFonts w:hint="eastAsia" w:ascii="仿宋" w:hAnsi="仿宋" w:eastAsia="仿宋" w:cs="宋体"/>
          <w:kern w:val="0"/>
          <w:sz w:val="32"/>
          <w:szCs w:val="32"/>
        </w:rPr>
        <w:t>学代</w:t>
      </w:r>
      <w:r>
        <w:rPr>
          <w:rFonts w:ascii="仿宋" w:hAnsi="仿宋" w:eastAsia="仿宋" w:cs="宋体"/>
          <w:kern w:val="0"/>
          <w:sz w:val="32"/>
          <w:szCs w:val="32"/>
        </w:rPr>
        <w:t>会</w:t>
      </w:r>
      <w:r>
        <w:rPr>
          <w:rFonts w:hint="eastAsia" w:ascii="仿宋" w:hAnsi="仿宋" w:eastAsia="仿宋" w:cs="宋体"/>
          <w:kern w:val="0"/>
          <w:sz w:val="32"/>
          <w:szCs w:val="32"/>
          <w:lang w:val="en-US" w:eastAsia="zh-CN"/>
        </w:rPr>
        <w:t>原则上</w:t>
      </w:r>
      <w:r>
        <w:rPr>
          <w:rFonts w:ascii="仿宋" w:hAnsi="仿宋" w:eastAsia="仿宋" w:cs="宋体"/>
          <w:kern w:val="0"/>
          <w:sz w:val="32"/>
          <w:szCs w:val="32"/>
        </w:rPr>
        <w:t>每年举行一次。在学代会闭会期间由</w:t>
      </w:r>
      <w:r>
        <w:rPr>
          <w:rFonts w:hint="eastAsia" w:ascii="仿宋" w:hAnsi="仿宋" w:eastAsia="仿宋" w:cs="宋体"/>
          <w:kern w:val="0"/>
          <w:sz w:val="32"/>
          <w:szCs w:val="32"/>
          <w:lang w:val="en-US" w:eastAsia="zh-CN"/>
        </w:rPr>
        <w:t>校学生会主席团</w:t>
      </w:r>
      <w:r>
        <w:rPr>
          <w:rFonts w:ascii="仿宋" w:hAnsi="仿宋" w:eastAsia="仿宋" w:cs="宋体"/>
          <w:kern w:val="0"/>
          <w:sz w:val="32"/>
          <w:szCs w:val="32"/>
        </w:rPr>
        <w:t>代行</w:t>
      </w:r>
      <w:r>
        <w:rPr>
          <w:rFonts w:hint="eastAsia" w:ascii="仿宋" w:hAnsi="仿宋" w:eastAsia="仿宋" w:cs="宋体"/>
          <w:kern w:val="0"/>
          <w:sz w:val="32"/>
          <w:szCs w:val="32"/>
          <w:lang w:val="en-US" w:eastAsia="zh-CN"/>
        </w:rPr>
        <w:t>其</w:t>
      </w:r>
      <w:r>
        <w:rPr>
          <w:rFonts w:ascii="仿宋" w:hAnsi="仿宋" w:eastAsia="仿宋" w:cs="宋体"/>
          <w:kern w:val="0"/>
          <w:sz w:val="32"/>
          <w:szCs w:val="32"/>
        </w:rPr>
        <w:t>职责。</w:t>
      </w:r>
      <w:r>
        <w:rPr>
          <w:rFonts w:hint="eastAsia" w:ascii="仿宋" w:hAnsi="仿宋" w:eastAsia="仿宋" w:cs="宋体"/>
          <w:kern w:val="0"/>
          <w:sz w:val="32"/>
          <w:szCs w:val="32"/>
        </w:rPr>
        <w:t>如遇</w:t>
      </w:r>
      <w:r>
        <w:rPr>
          <w:rFonts w:ascii="仿宋" w:hAnsi="仿宋" w:eastAsia="仿宋" w:cs="宋体"/>
          <w:kern w:val="0"/>
          <w:sz w:val="32"/>
          <w:szCs w:val="32"/>
        </w:rPr>
        <w:t>特殊情况</w:t>
      </w:r>
      <w:r>
        <w:rPr>
          <w:rFonts w:hint="eastAsia" w:ascii="仿宋" w:hAnsi="仿宋" w:eastAsia="仿宋" w:cs="宋体"/>
          <w:kern w:val="0"/>
          <w:sz w:val="32"/>
          <w:szCs w:val="32"/>
        </w:rPr>
        <w:t>，由校学生会主席团提议，并得到</w:t>
      </w:r>
      <w:r>
        <w:rPr>
          <w:rFonts w:hint="eastAsia" w:ascii="仿宋" w:hAnsi="仿宋" w:eastAsia="仿宋" w:cs="宋体"/>
          <w:kern w:val="0"/>
          <w:sz w:val="32"/>
          <w:szCs w:val="32"/>
          <w:lang w:val="en-US" w:eastAsia="zh-CN"/>
        </w:rPr>
        <w:t>学代</w:t>
      </w:r>
      <w:r>
        <w:rPr>
          <w:rFonts w:hint="eastAsia" w:ascii="仿宋" w:hAnsi="仿宋" w:eastAsia="仿宋" w:cs="宋体"/>
          <w:kern w:val="0"/>
          <w:sz w:val="32"/>
          <w:szCs w:val="32"/>
        </w:rPr>
        <w:t>会三分之二以上（含三分之二）</w:t>
      </w:r>
      <w:r>
        <w:rPr>
          <w:rFonts w:hint="eastAsia" w:ascii="仿宋" w:hAnsi="仿宋" w:eastAsia="仿宋" w:cs="宋体"/>
          <w:kern w:val="0"/>
          <w:sz w:val="32"/>
          <w:szCs w:val="32"/>
          <w:lang w:val="en-US" w:eastAsia="zh-CN"/>
        </w:rPr>
        <w:t>代表</w:t>
      </w:r>
      <w:r>
        <w:rPr>
          <w:rFonts w:hint="eastAsia" w:ascii="仿宋" w:hAnsi="仿宋" w:eastAsia="仿宋" w:cs="宋体"/>
          <w:kern w:val="0"/>
          <w:sz w:val="32"/>
          <w:szCs w:val="32"/>
        </w:rPr>
        <w:t>同意，报请校党委批准，可以提前或延期举行。学生代表大会应有三分之二以上正式代表出席方可召开，一般决议应由与会正式代表的半数以上同意方能通过</w:t>
      </w:r>
      <w:r>
        <w:rPr>
          <w:rFonts w:hint="eastAsia" w:ascii="仿宋" w:hAnsi="仿宋" w:eastAsia="仿宋" w:cs="宋体"/>
          <w:kern w:val="0"/>
          <w:sz w:val="32"/>
          <w:szCs w:val="32"/>
          <w:lang w:eastAsia="zh-CN"/>
        </w:rPr>
        <w:t>。</w:t>
      </w:r>
      <w:r>
        <w:rPr>
          <w:rFonts w:ascii="仿宋" w:hAnsi="仿宋" w:eastAsia="仿宋" w:cs="宋体"/>
          <w:kern w:val="0"/>
          <w:sz w:val="32"/>
          <w:szCs w:val="32"/>
        </w:rPr>
        <w:t>学代会的召开由</w:t>
      </w:r>
      <w:r>
        <w:rPr>
          <w:rFonts w:hint="eastAsia" w:ascii="仿宋" w:hAnsi="仿宋" w:eastAsia="仿宋" w:cs="宋体"/>
          <w:kern w:val="0"/>
          <w:sz w:val="32"/>
          <w:szCs w:val="32"/>
          <w:lang w:val="en-US" w:eastAsia="zh-CN"/>
        </w:rPr>
        <w:t>主席团</w:t>
      </w:r>
      <w:r>
        <w:rPr>
          <w:rFonts w:ascii="仿宋" w:hAnsi="仿宋" w:eastAsia="仿宋" w:cs="宋体"/>
          <w:kern w:val="0"/>
          <w:sz w:val="32"/>
          <w:szCs w:val="32"/>
        </w:rPr>
        <w:t>会讨论</w:t>
      </w:r>
      <w:r>
        <w:rPr>
          <w:rFonts w:hint="eastAsia" w:ascii="仿宋" w:hAnsi="仿宋" w:eastAsia="仿宋" w:cs="宋体"/>
          <w:kern w:val="0"/>
          <w:sz w:val="32"/>
          <w:szCs w:val="32"/>
          <w:lang w:eastAsia="zh-CN"/>
        </w:rPr>
        <w:t>、</w:t>
      </w:r>
      <w:r>
        <w:rPr>
          <w:rFonts w:ascii="仿宋" w:hAnsi="仿宋" w:eastAsia="仿宋" w:cs="宋体"/>
          <w:kern w:val="0"/>
          <w:sz w:val="32"/>
          <w:szCs w:val="32"/>
        </w:rPr>
        <w:t>决定</w:t>
      </w:r>
      <w:r>
        <w:rPr>
          <w:rFonts w:hint="eastAsia" w:ascii="仿宋" w:hAnsi="仿宋" w:eastAsia="仿宋" w:cs="宋体"/>
          <w:kern w:val="0"/>
          <w:sz w:val="32"/>
          <w:szCs w:val="32"/>
          <w:lang w:eastAsia="zh-CN"/>
        </w:rPr>
        <w:t>、</w:t>
      </w:r>
      <w:r>
        <w:rPr>
          <w:rFonts w:ascii="仿宋" w:hAnsi="仿宋" w:eastAsia="仿宋" w:cs="宋体"/>
          <w:kern w:val="0"/>
          <w:sz w:val="32"/>
          <w:szCs w:val="32"/>
        </w:rPr>
        <w:t>召集和主持，并决定代表名额和选举办法。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宋体"/>
          <w:kern w:val="0"/>
          <w:sz w:val="32"/>
          <w:szCs w:val="32"/>
        </w:rPr>
      </w:pPr>
      <w:r>
        <w:rPr>
          <w:rFonts w:ascii="仿宋" w:hAnsi="仿宋" w:eastAsia="仿宋" w:cs="宋体"/>
          <w:kern w:val="0"/>
          <w:sz w:val="32"/>
          <w:szCs w:val="32"/>
        </w:rPr>
        <w:t>第十条　学代会的职权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（一）修改学生会章程，监督章程的实施；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（二）听取、审议上届学生会的工作报告；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（三）选举新一届</w:t>
      </w:r>
      <w:r>
        <w:rPr>
          <w:rFonts w:hint="eastAsia" w:ascii="仿宋" w:hAnsi="仿宋" w:eastAsia="仿宋" w:cs="宋体"/>
          <w:kern w:val="0"/>
          <w:sz w:val="32"/>
          <w:szCs w:val="32"/>
          <w:lang w:val="en-US" w:eastAsia="zh-CN"/>
        </w:rPr>
        <w:t>校学生会主席团成员</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（四）收集和处理学代会代表关于学校工作的</w:t>
      </w:r>
      <w:r>
        <w:rPr>
          <w:rFonts w:hint="eastAsia" w:ascii="仿宋" w:hAnsi="仿宋" w:eastAsia="仿宋" w:cs="宋体"/>
          <w:kern w:val="0"/>
          <w:sz w:val="32"/>
          <w:szCs w:val="32"/>
          <w:lang w:val="en-US" w:eastAsia="zh-CN"/>
        </w:rPr>
        <w:t>吁请</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五</w:t>
      </w:r>
      <w:r>
        <w:rPr>
          <w:rFonts w:hint="eastAsia" w:ascii="仿宋" w:hAnsi="仿宋" w:eastAsia="仿宋" w:cs="宋体"/>
          <w:kern w:val="0"/>
          <w:sz w:val="32"/>
          <w:szCs w:val="32"/>
        </w:rPr>
        <w:t xml:space="preserve">）审议学代会代表提出的关于学生会工作重大问题的提案；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六</w:t>
      </w:r>
      <w:r>
        <w:rPr>
          <w:rFonts w:hint="eastAsia" w:ascii="仿宋" w:hAnsi="仿宋" w:eastAsia="仿宋" w:cs="宋体"/>
          <w:kern w:val="0"/>
          <w:sz w:val="32"/>
          <w:szCs w:val="32"/>
        </w:rPr>
        <w:t>）讨论决定其他应其决定的重大事项</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宋体"/>
          <w:kern w:val="0"/>
          <w:sz w:val="32"/>
          <w:szCs w:val="32"/>
        </w:rPr>
      </w:pPr>
      <w:r>
        <w:rPr>
          <w:rFonts w:hint="eastAsia" w:ascii="仿宋" w:hAnsi="仿宋" w:eastAsia="仿宋" w:cs="宋体"/>
          <w:kern w:val="0"/>
          <w:sz w:val="32"/>
          <w:szCs w:val="32"/>
        </w:rPr>
        <w:t xml:space="preserve">第十一条  </w:t>
      </w:r>
      <w:r>
        <w:rPr>
          <w:rFonts w:hint="eastAsia" w:ascii="仿宋" w:hAnsi="仿宋" w:eastAsia="仿宋"/>
          <w:kern w:val="0"/>
          <w:sz w:val="32"/>
          <w:szCs w:val="32"/>
        </w:rPr>
        <w:t>学代会的代表须具有广泛的代表性</w:t>
      </w:r>
      <w:r>
        <w:rPr>
          <w:rFonts w:hint="eastAsia" w:ascii="仿宋" w:hAnsi="仿宋" w:eastAsia="仿宋"/>
          <w:kern w:val="0"/>
          <w:sz w:val="32"/>
          <w:szCs w:val="32"/>
          <w:lang w:eastAsia="zh-CN"/>
        </w:rPr>
        <w:t>，</w:t>
      </w:r>
      <w:r>
        <w:rPr>
          <w:rFonts w:hint="eastAsia" w:ascii="仿宋" w:hAnsi="仿宋" w:eastAsia="仿宋"/>
          <w:kern w:val="0"/>
          <w:sz w:val="32"/>
          <w:szCs w:val="32"/>
        </w:rPr>
        <w:t>经班级团支部推荐、各学生分会组织</w:t>
      </w:r>
      <w:r>
        <w:rPr>
          <w:rFonts w:hint="eastAsia" w:ascii="仿宋" w:hAnsi="仿宋" w:eastAsia="仿宋"/>
          <w:kern w:val="0"/>
          <w:sz w:val="32"/>
          <w:szCs w:val="32"/>
          <w:lang w:val="en-US" w:eastAsia="zh-CN"/>
        </w:rPr>
        <w:t>民主</w:t>
      </w:r>
      <w:r>
        <w:rPr>
          <w:rFonts w:hint="eastAsia" w:ascii="仿宋" w:hAnsi="仿宋" w:eastAsia="仿宋"/>
          <w:kern w:val="0"/>
          <w:sz w:val="32"/>
          <w:szCs w:val="32"/>
        </w:rPr>
        <w:t>选举产生，学生代表大会代表名额</w:t>
      </w:r>
      <w:r>
        <w:rPr>
          <w:rFonts w:hint="eastAsia" w:ascii="仿宋" w:hAnsi="仿宋" w:eastAsia="仿宋"/>
          <w:kern w:val="0"/>
          <w:sz w:val="32"/>
          <w:szCs w:val="32"/>
          <w:lang w:val="en-US" w:eastAsia="zh-CN"/>
        </w:rPr>
        <w:t>不低于</w:t>
      </w:r>
      <w:r>
        <w:rPr>
          <w:rFonts w:hint="eastAsia" w:ascii="仿宋" w:hAnsi="仿宋" w:eastAsia="仿宋"/>
          <w:kern w:val="0"/>
          <w:sz w:val="32"/>
          <w:szCs w:val="32"/>
        </w:rPr>
        <w:t>在</w:t>
      </w:r>
      <w:r>
        <w:rPr>
          <w:rFonts w:hint="eastAsia" w:ascii="仿宋" w:hAnsi="仿宋" w:eastAsia="仿宋"/>
          <w:kern w:val="0"/>
          <w:sz w:val="32"/>
          <w:szCs w:val="32"/>
          <w:lang w:val="en-US" w:eastAsia="zh-CN"/>
        </w:rPr>
        <w:t>籍</w:t>
      </w:r>
      <w:r>
        <w:rPr>
          <w:rFonts w:hint="eastAsia" w:ascii="仿宋" w:hAnsi="仿宋" w:eastAsia="仿宋"/>
          <w:kern w:val="0"/>
          <w:sz w:val="32"/>
          <w:szCs w:val="32"/>
        </w:rPr>
        <w:t>学生人数的1%，名额分配要覆盖各</w:t>
      </w:r>
      <w:r>
        <w:rPr>
          <w:rFonts w:hint="eastAsia" w:ascii="仿宋" w:hAnsi="仿宋" w:eastAsia="仿宋"/>
          <w:kern w:val="0"/>
          <w:sz w:val="32"/>
          <w:szCs w:val="32"/>
          <w:lang w:val="en-US" w:eastAsia="zh-CN"/>
        </w:rPr>
        <w:t>二级学</w:t>
      </w:r>
      <w:r>
        <w:rPr>
          <w:rFonts w:hint="eastAsia" w:ascii="仿宋" w:hAnsi="仿宋" w:eastAsia="仿宋"/>
          <w:kern w:val="0"/>
          <w:sz w:val="32"/>
          <w:szCs w:val="32"/>
        </w:rPr>
        <w:t>院、年级及主要学生</w:t>
      </w:r>
      <w:r>
        <w:rPr>
          <w:rFonts w:hint="eastAsia" w:ascii="仿宋" w:hAnsi="仿宋" w:eastAsia="仿宋"/>
          <w:kern w:val="0"/>
          <w:sz w:val="32"/>
          <w:szCs w:val="32"/>
          <w:lang w:eastAsia="zh-CN"/>
        </w:rPr>
        <w:t>团体</w:t>
      </w:r>
      <w:r>
        <w:rPr>
          <w:rFonts w:hint="eastAsia" w:ascii="仿宋" w:hAnsi="仿宋" w:eastAsia="仿宋"/>
          <w:kern w:val="0"/>
          <w:sz w:val="32"/>
          <w:szCs w:val="32"/>
        </w:rPr>
        <w:t>。</w:t>
      </w:r>
      <w:r>
        <w:rPr>
          <w:rFonts w:ascii="仿宋" w:hAnsi="仿宋" w:eastAsia="仿宋" w:cs="宋体"/>
          <w:kern w:val="0"/>
          <w:sz w:val="32"/>
          <w:szCs w:val="32"/>
        </w:rPr>
        <w:t>学代会代表每届任期为一年。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第十二条  学代会</w:t>
      </w:r>
      <w:r>
        <w:rPr>
          <w:rFonts w:hint="eastAsia" w:ascii="仿宋" w:hAnsi="仿宋" w:eastAsia="仿宋" w:cs="宋体"/>
          <w:kern w:val="0"/>
          <w:sz w:val="32"/>
          <w:szCs w:val="32"/>
          <w:lang w:val="en-US" w:eastAsia="zh-CN"/>
        </w:rPr>
        <w:t>主席团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学代会</w:t>
      </w:r>
      <w:r>
        <w:rPr>
          <w:rFonts w:hint="eastAsia" w:ascii="仿宋" w:hAnsi="仿宋" w:eastAsia="仿宋" w:cs="宋体"/>
          <w:kern w:val="0"/>
          <w:sz w:val="32"/>
          <w:szCs w:val="32"/>
          <w:lang w:val="en-US" w:eastAsia="zh-CN"/>
        </w:rPr>
        <w:t>主席团</w:t>
      </w:r>
      <w:r>
        <w:rPr>
          <w:rFonts w:hint="eastAsia" w:ascii="仿宋" w:hAnsi="仿宋" w:eastAsia="仿宋" w:cs="宋体"/>
          <w:kern w:val="0"/>
          <w:sz w:val="32"/>
          <w:szCs w:val="32"/>
        </w:rPr>
        <w:t>由</w:t>
      </w:r>
      <w:r>
        <w:rPr>
          <w:rFonts w:hint="eastAsia" w:ascii="仿宋" w:hAnsi="仿宋" w:eastAsia="仿宋" w:cs="宋体"/>
          <w:kern w:val="0"/>
          <w:sz w:val="32"/>
          <w:szCs w:val="32"/>
          <w:lang w:val="en-US" w:eastAsia="zh-CN"/>
        </w:rPr>
        <w:t>上一届校学生会主席团</w:t>
      </w:r>
      <w:r>
        <w:rPr>
          <w:rFonts w:hint="eastAsia" w:ascii="仿宋" w:hAnsi="仿宋" w:eastAsia="仿宋" w:cs="宋体"/>
          <w:kern w:val="0"/>
          <w:sz w:val="32"/>
          <w:szCs w:val="32"/>
        </w:rPr>
        <w:t>提出建议名单并由学代会预备会审议通过；</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学代会</w:t>
      </w:r>
      <w:r>
        <w:rPr>
          <w:rFonts w:hint="eastAsia" w:ascii="仿宋" w:hAnsi="仿宋" w:eastAsia="仿宋" w:cs="宋体"/>
          <w:kern w:val="0"/>
          <w:sz w:val="32"/>
          <w:szCs w:val="32"/>
          <w:lang w:val="en-US" w:eastAsia="zh-CN"/>
        </w:rPr>
        <w:t>主席团</w:t>
      </w:r>
      <w:r>
        <w:rPr>
          <w:rFonts w:hint="eastAsia" w:ascii="仿宋" w:hAnsi="仿宋" w:eastAsia="仿宋" w:cs="宋体"/>
          <w:kern w:val="0"/>
          <w:sz w:val="32"/>
          <w:szCs w:val="32"/>
        </w:rPr>
        <w:t>负责学代会筹备和召开期间的相关工作。</w:t>
      </w:r>
    </w:p>
    <w:p>
      <w:pPr>
        <w:widowControl/>
        <w:spacing w:line="360" w:lineRule="auto"/>
        <w:ind w:firstLine="640" w:firstLineChars="200"/>
        <w:jc w:val="left"/>
        <w:rPr>
          <w:rFonts w:hint="eastAsia" w:ascii="仿宋" w:hAnsi="仿宋" w:eastAsia="仿宋" w:cs="宋体"/>
          <w:kern w:val="0"/>
          <w:sz w:val="32"/>
          <w:szCs w:val="32"/>
        </w:rPr>
      </w:pPr>
    </w:p>
    <w:p>
      <w:pPr>
        <w:widowControl/>
        <w:spacing w:line="360" w:lineRule="auto"/>
        <w:ind w:firstLine="640" w:firstLineChars="200"/>
        <w:jc w:val="center"/>
        <w:rPr>
          <w:rFonts w:hint="eastAsia" w:ascii="黑体" w:hAnsi="黑体" w:eastAsia="黑体" w:cs="宋体"/>
          <w:kern w:val="0"/>
          <w:sz w:val="32"/>
          <w:szCs w:val="32"/>
        </w:rPr>
      </w:pPr>
      <w:bookmarkStart w:id="4" w:name="_Toc20282_WPSOffice_Level1"/>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章  学生会机构设置及职权</w:t>
      </w:r>
      <w:bookmarkEnd w:id="4"/>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条  学生会主席团是</w:t>
      </w:r>
      <w:r>
        <w:rPr>
          <w:rFonts w:hint="eastAsia" w:ascii="仿宋" w:hAnsi="仿宋" w:eastAsia="仿宋" w:cs="仿宋"/>
          <w:kern w:val="0"/>
          <w:sz w:val="32"/>
          <w:szCs w:val="32"/>
          <w:lang w:val="en-US" w:eastAsia="zh-CN"/>
        </w:rPr>
        <w:t>学生</w:t>
      </w:r>
      <w:r>
        <w:rPr>
          <w:rFonts w:hint="eastAsia" w:ascii="仿宋" w:hAnsi="仿宋" w:eastAsia="仿宋" w:cs="仿宋"/>
          <w:kern w:val="0"/>
          <w:sz w:val="32"/>
          <w:szCs w:val="32"/>
        </w:rPr>
        <w:t>会的领导机构，集体负责学生会重大事项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实行轮值制度，不设主席、副主席，设执行主席，</w:t>
      </w:r>
      <w:r>
        <w:rPr>
          <w:rFonts w:hint="eastAsia" w:ascii="仿宋" w:hAnsi="仿宋" w:eastAsia="仿宋" w:cs="仿宋"/>
          <w:kern w:val="0"/>
          <w:sz w:val="32"/>
          <w:szCs w:val="32"/>
          <w:lang w:val="en-US" w:eastAsia="zh-CN"/>
        </w:rPr>
        <w:t>由主席团成员轮值担任</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以三个月为一个轮值周期</w:t>
      </w:r>
      <w:r>
        <w:rPr>
          <w:rFonts w:hint="eastAsia" w:ascii="仿宋" w:hAnsi="仿宋" w:eastAsia="仿宋" w:cs="仿宋"/>
          <w:kern w:val="0"/>
          <w:sz w:val="32"/>
          <w:szCs w:val="32"/>
        </w:rPr>
        <w:t>，执行主席负责召集会议、牵头日常工作。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十四</w:t>
      </w:r>
      <w:r>
        <w:rPr>
          <w:rFonts w:hint="eastAsia" w:ascii="仿宋" w:hAnsi="仿宋" w:eastAsia="仿宋" w:cs="仿宋"/>
          <w:kern w:val="0"/>
          <w:sz w:val="32"/>
          <w:szCs w:val="32"/>
        </w:rPr>
        <w:t xml:space="preserve">条  </w:t>
      </w:r>
      <w:r>
        <w:rPr>
          <w:rFonts w:hint="eastAsia" w:ascii="仿宋" w:hAnsi="仿宋" w:eastAsia="仿宋" w:cs="仿宋"/>
          <w:kern w:val="0"/>
          <w:sz w:val="32"/>
          <w:szCs w:val="32"/>
          <w:lang w:val="en-US" w:eastAsia="zh-CN"/>
        </w:rPr>
        <w:t>学生会全体成员从主席团内选举执行主席</w:t>
      </w:r>
      <w:r>
        <w:rPr>
          <w:rFonts w:hint="eastAsia" w:ascii="仿宋" w:hAnsi="仿宋" w:eastAsia="仿宋" w:cs="仿宋"/>
          <w:kern w:val="0"/>
          <w:sz w:val="32"/>
          <w:szCs w:val="32"/>
        </w:rPr>
        <w:t>，按照民主选举方式产生。主席团会议每月至少召开两次，由</w:t>
      </w:r>
      <w:r>
        <w:rPr>
          <w:rFonts w:hint="eastAsia" w:ascii="仿宋" w:hAnsi="仿宋" w:eastAsia="仿宋" w:cs="仿宋"/>
          <w:kern w:val="0"/>
          <w:sz w:val="32"/>
          <w:szCs w:val="32"/>
          <w:lang w:val="en-US" w:eastAsia="zh-CN"/>
        </w:rPr>
        <w:t>执行</w:t>
      </w:r>
      <w:r>
        <w:rPr>
          <w:rFonts w:hint="eastAsia" w:ascii="仿宋" w:hAnsi="仿宋" w:eastAsia="仿宋" w:cs="仿宋"/>
          <w:kern w:val="0"/>
          <w:sz w:val="32"/>
          <w:szCs w:val="32"/>
        </w:rPr>
        <w:t>主席召集。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十五</w:t>
      </w:r>
      <w:r>
        <w:rPr>
          <w:rFonts w:hint="eastAsia" w:ascii="仿宋" w:hAnsi="仿宋" w:eastAsia="仿宋" w:cs="仿宋"/>
          <w:kern w:val="0"/>
          <w:sz w:val="32"/>
          <w:szCs w:val="32"/>
        </w:rPr>
        <w:t>条  学生会主席团的职权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）执行学生代表大会的决议，主持校学生会日常工作，并负责在学</w:t>
      </w:r>
      <w:r>
        <w:rPr>
          <w:rFonts w:hint="eastAsia" w:ascii="仿宋" w:hAnsi="仿宋" w:eastAsia="仿宋" w:cs="仿宋"/>
          <w:kern w:val="0"/>
          <w:sz w:val="32"/>
          <w:szCs w:val="32"/>
          <w:lang w:val="en-US" w:eastAsia="zh-CN"/>
        </w:rPr>
        <w:t>代</w:t>
      </w:r>
      <w:r>
        <w:rPr>
          <w:rFonts w:hint="eastAsia" w:ascii="仿宋" w:hAnsi="仿宋" w:eastAsia="仿宋" w:cs="仿宋"/>
          <w:kern w:val="0"/>
          <w:sz w:val="32"/>
          <w:szCs w:val="32"/>
        </w:rPr>
        <w:t>会开会期间向学</w:t>
      </w:r>
      <w:r>
        <w:rPr>
          <w:rFonts w:hint="eastAsia" w:ascii="仿宋" w:hAnsi="仿宋" w:eastAsia="仿宋" w:cs="仿宋"/>
          <w:kern w:val="0"/>
          <w:sz w:val="32"/>
          <w:szCs w:val="32"/>
          <w:lang w:val="en-US" w:eastAsia="zh-CN"/>
        </w:rPr>
        <w:t>代</w:t>
      </w:r>
      <w:r>
        <w:rPr>
          <w:rFonts w:hint="eastAsia" w:ascii="仿宋" w:hAnsi="仿宋" w:eastAsia="仿宋" w:cs="仿宋"/>
          <w:kern w:val="0"/>
          <w:sz w:val="32"/>
          <w:szCs w:val="32"/>
        </w:rPr>
        <w:t>会提交前一阶段工作情况的报告；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）根据工作需要，经</w:t>
      </w:r>
      <w:r>
        <w:rPr>
          <w:rFonts w:hint="eastAsia" w:ascii="仿宋" w:hAnsi="仿宋" w:eastAsia="仿宋" w:cs="仿宋"/>
          <w:kern w:val="0"/>
          <w:sz w:val="32"/>
          <w:szCs w:val="32"/>
          <w:lang w:val="en-US" w:eastAsia="zh-CN"/>
        </w:rPr>
        <w:t>学生工作处同意</w:t>
      </w:r>
      <w:r>
        <w:rPr>
          <w:rFonts w:hint="eastAsia" w:ascii="仿宋" w:hAnsi="仿宋" w:eastAsia="仿宋" w:cs="仿宋"/>
          <w:kern w:val="0"/>
          <w:sz w:val="32"/>
          <w:szCs w:val="32"/>
        </w:rPr>
        <w:t>批准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设置和调整校学生会各职能部门及聘任部门负责人；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）领导</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监督校学生会各职能部门开展工作，</w:t>
      </w:r>
      <w:r>
        <w:rPr>
          <w:rFonts w:hint="eastAsia" w:ascii="仿宋" w:hAnsi="仿宋" w:eastAsia="仿宋" w:cs="仿宋"/>
          <w:kern w:val="0"/>
          <w:sz w:val="32"/>
          <w:szCs w:val="32"/>
          <w:lang w:val="en-US" w:eastAsia="zh-CN"/>
        </w:rPr>
        <w:t>指导</w:t>
      </w:r>
      <w:r>
        <w:rPr>
          <w:rFonts w:hint="eastAsia" w:ascii="仿宋" w:hAnsi="仿宋" w:eastAsia="仿宋" w:cs="仿宋"/>
          <w:kern w:val="0"/>
          <w:sz w:val="32"/>
          <w:szCs w:val="32"/>
        </w:rPr>
        <w:t>、检查、通报、考核各</w:t>
      </w:r>
      <w:r>
        <w:rPr>
          <w:rFonts w:hint="eastAsia" w:ascii="仿宋" w:hAnsi="仿宋" w:eastAsia="仿宋" w:cs="仿宋"/>
          <w:kern w:val="0"/>
          <w:sz w:val="32"/>
          <w:szCs w:val="32"/>
          <w:lang w:val="en-US" w:eastAsia="zh-CN"/>
        </w:rPr>
        <w:t>二级学院</w:t>
      </w:r>
      <w:r>
        <w:rPr>
          <w:rFonts w:hint="eastAsia" w:ascii="仿宋" w:hAnsi="仿宋" w:eastAsia="仿宋" w:cs="仿宋"/>
          <w:kern w:val="0"/>
          <w:sz w:val="32"/>
          <w:szCs w:val="32"/>
        </w:rPr>
        <w:t>学生</w:t>
      </w:r>
      <w:r>
        <w:rPr>
          <w:rFonts w:hint="eastAsia" w:ascii="仿宋" w:hAnsi="仿宋" w:eastAsia="仿宋" w:cs="仿宋"/>
          <w:kern w:val="0"/>
          <w:sz w:val="32"/>
          <w:szCs w:val="32"/>
          <w:lang w:val="en-US" w:eastAsia="zh-CN"/>
        </w:rPr>
        <w:t>分</w:t>
      </w:r>
      <w:r>
        <w:rPr>
          <w:rFonts w:hint="eastAsia" w:ascii="仿宋" w:hAnsi="仿宋" w:eastAsia="仿宋" w:cs="仿宋"/>
          <w:kern w:val="0"/>
          <w:sz w:val="32"/>
          <w:szCs w:val="32"/>
        </w:rPr>
        <w:t>会</w:t>
      </w:r>
      <w:r>
        <w:rPr>
          <w:rFonts w:hint="eastAsia" w:ascii="仿宋" w:hAnsi="仿宋" w:eastAsia="仿宋" w:cs="仿宋"/>
          <w:kern w:val="0"/>
          <w:sz w:val="32"/>
          <w:szCs w:val="32"/>
          <w:lang w:val="en-US" w:eastAsia="zh-CN"/>
        </w:rPr>
        <w:t>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（四）校学生会执行主席职权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1、主持主席团工作，负责召开主席团会议、学生会各部门负责人及各二级学院学生分会主席团联席会议；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2、负责沟通学生会与党、团组织的联系，负责向校团委、学生工作处汇报工作，接受学生工作处的工作指导；</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3、对外代表校学生会。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（五）学生会组织构架一般为“主席团+工作部门”模式。学生会主席团集体负责学生会重大事项，主席团各成员在校团委指导下进行内部分工，执行主席负责召集会议、牵头日常工作；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学生会主席团决定重大事项实行表决制。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第十六条  校学生会主席团的产生和更换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（一）校学生会主席团成员一般由学代会选举产生，选举结果需向大会公告，报学校党委批准；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（二）校学生会主席团成员因工作不称职，经四分之一以上学生代表联名提议，无记名投票三分之二以上学生代表表决通过，并经学生工作处批准，可予以罢免；</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（三）学生工作处可根据学生表现，在各部门符合条件的学生中公开选拔学生会主席团成员，经三分之二以上学生代表同意，选拔结果报校党委批准后在全校范围内公示。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十七</w:t>
      </w:r>
      <w:r>
        <w:rPr>
          <w:rFonts w:hint="eastAsia" w:ascii="仿宋" w:hAnsi="仿宋" w:eastAsia="仿宋" w:cs="仿宋"/>
          <w:kern w:val="0"/>
          <w:sz w:val="32"/>
          <w:szCs w:val="32"/>
        </w:rPr>
        <w:t>条  学生会下设办公室、</w:t>
      </w:r>
      <w:r>
        <w:rPr>
          <w:rFonts w:hint="eastAsia" w:ascii="仿宋" w:hAnsi="仿宋" w:eastAsia="仿宋" w:cs="仿宋"/>
          <w:kern w:val="0"/>
          <w:sz w:val="32"/>
          <w:szCs w:val="32"/>
          <w:lang w:val="en-US" w:eastAsia="zh-CN"/>
        </w:rPr>
        <w:t>学习部、心理健康部、女生部、生活部、自律部、宣传部、体育部、监察部9个</w:t>
      </w:r>
      <w:r>
        <w:rPr>
          <w:rFonts w:hint="eastAsia" w:ascii="仿宋" w:hAnsi="仿宋" w:eastAsia="仿宋" w:cs="仿宋"/>
          <w:kern w:val="0"/>
          <w:sz w:val="32"/>
          <w:szCs w:val="32"/>
        </w:rPr>
        <w:t>部门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工作人员人数不超过</w:t>
      </w:r>
      <w:r>
        <w:rPr>
          <w:rFonts w:hint="eastAsia" w:ascii="仿宋" w:hAnsi="仿宋" w:eastAsia="仿宋" w:cs="仿宋"/>
          <w:kern w:val="0"/>
          <w:sz w:val="32"/>
          <w:szCs w:val="32"/>
          <w:lang w:val="en-US" w:eastAsia="zh-CN"/>
        </w:rPr>
        <w:t>60</w:t>
      </w:r>
      <w:r>
        <w:rPr>
          <w:rFonts w:hint="eastAsia" w:ascii="仿宋" w:hAnsi="仿宋" w:eastAsia="仿宋" w:cs="仿宋"/>
          <w:kern w:val="0"/>
          <w:sz w:val="32"/>
          <w:szCs w:val="32"/>
        </w:rPr>
        <w:t>人，主席团成员不超过5 人，每个工作部门设负责人2至3人，工作人员一般不超过6人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各部门负责人</w:t>
      </w:r>
      <w:r>
        <w:rPr>
          <w:rFonts w:hint="eastAsia" w:ascii="仿宋" w:hAnsi="仿宋" w:eastAsia="仿宋" w:cs="仿宋"/>
          <w:kern w:val="0"/>
          <w:sz w:val="32"/>
          <w:szCs w:val="32"/>
        </w:rPr>
        <w:t>由学生会主席团提名，</w:t>
      </w:r>
      <w:r>
        <w:rPr>
          <w:rFonts w:hint="eastAsia" w:ascii="仿宋" w:hAnsi="仿宋" w:eastAsia="仿宋" w:cs="仿宋"/>
          <w:kern w:val="0"/>
          <w:sz w:val="32"/>
          <w:szCs w:val="32"/>
          <w:lang w:val="en-US" w:eastAsia="zh-CN"/>
        </w:rPr>
        <w:t>由学生工作处任命，</w:t>
      </w:r>
      <w:r>
        <w:rPr>
          <w:rFonts w:hint="eastAsia" w:ascii="仿宋" w:hAnsi="仿宋" w:eastAsia="仿宋" w:cs="仿宋"/>
          <w:kern w:val="0"/>
          <w:sz w:val="32"/>
          <w:szCs w:val="32"/>
        </w:rPr>
        <w:t>在主席团领导下开展工作，并对其负责。</w:t>
      </w:r>
    </w:p>
    <w:p>
      <w:pPr>
        <w:widowControl/>
        <w:spacing w:line="360" w:lineRule="auto"/>
        <w:jc w:val="both"/>
        <w:rPr>
          <w:rFonts w:hint="eastAsia" w:ascii="黑体" w:hAnsi="黑体" w:eastAsia="黑体" w:cs="宋体"/>
          <w:kern w:val="0"/>
          <w:sz w:val="32"/>
          <w:szCs w:val="32"/>
        </w:rPr>
      </w:pPr>
    </w:p>
    <w:p>
      <w:pPr>
        <w:widowControl/>
        <w:spacing w:line="360" w:lineRule="auto"/>
        <w:ind w:firstLine="640" w:firstLineChars="200"/>
        <w:jc w:val="center"/>
        <w:rPr>
          <w:rFonts w:hint="eastAsia" w:ascii="黑体" w:hAnsi="黑体" w:eastAsia="黑体" w:cs="宋体"/>
          <w:kern w:val="0"/>
          <w:sz w:val="32"/>
          <w:szCs w:val="32"/>
        </w:rPr>
      </w:pPr>
      <w:bookmarkStart w:id="5" w:name="_Toc13630_WPSOffice_Level1"/>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章  学生会分会及班委会</w:t>
      </w:r>
      <w:bookmarkEnd w:id="5"/>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十八</w:t>
      </w:r>
      <w:r>
        <w:rPr>
          <w:rFonts w:hint="eastAsia" w:ascii="仿宋" w:hAnsi="仿宋" w:eastAsia="仿宋" w:cs="仿宋"/>
          <w:kern w:val="0"/>
          <w:sz w:val="32"/>
          <w:szCs w:val="32"/>
        </w:rPr>
        <w:t>条　学生会分会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二级学院学生会分会（以下简称学生分会）是由各</w:t>
      </w:r>
      <w:r>
        <w:rPr>
          <w:rFonts w:hint="eastAsia" w:ascii="仿宋" w:hAnsi="仿宋" w:eastAsia="仿宋" w:cs="仿宋"/>
          <w:kern w:val="0"/>
          <w:sz w:val="32"/>
          <w:szCs w:val="32"/>
          <w:lang w:val="en-US" w:eastAsia="zh-CN"/>
        </w:rPr>
        <w:t>二级学院</w:t>
      </w:r>
      <w:r>
        <w:rPr>
          <w:rFonts w:hint="eastAsia" w:ascii="仿宋" w:hAnsi="仿宋" w:eastAsia="仿宋" w:cs="仿宋"/>
          <w:kern w:val="0"/>
          <w:sz w:val="32"/>
          <w:szCs w:val="32"/>
        </w:rPr>
        <w:t>学生代表大会选举产生的工作机构，是</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学生会下属的中层组织，二级学院学生代表大会参照执行</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学生代表大会的有关规定</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FF0000"/>
          <w:kern w:val="0"/>
          <w:sz w:val="32"/>
          <w:szCs w:val="32"/>
          <w:lang w:eastAsia="zh-CN"/>
        </w:rPr>
      </w:pPr>
      <w:r>
        <w:rPr>
          <w:rFonts w:hint="eastAsia" w:ascii="仿宋" w:hAnsi="仿宋" w:eastAsia="仿宋" w:cs="仿宋"/>
          <w:kern w:val="0"/>
          <w:sz w:val="32"/>
          <w:szCs w:val="32"/>
          <w:lang w:val="en-US" w:eastAsia="zh-CN"/>
        </w:rPr>
        <w:t>（二）学生分会在二级学院党总支的领导下、二级学院团总支和校学生会的指导下开展各项工作；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学生分会由</w:t>
      </w:r>
      <w:r>
        <w:rPr>
          <w:rFonts w:hint="eastAsia" w:ascii="仿宋" w:hAnsi="仿宋" w:eastAsia="仿宋" w:cs="仿宋"/>
          <w:kern w:val="0"/>
          <w:sz w:val="32"/>
          <w:szCs w:val="32"/>
          <w:lang w:val="en-US" w:eastAsia="zh-CN"/>
        </w:rPr>
        <w:t>主席团成员</w:t>
      </w:r>
      <w:r>
        <w:rPr>
          <w:rFonts w:hint="eastAsia" w:ascii="仿宋" w:hAnsi="仿宋" w:eastAsia="仿宋" w:cs="仿宋"/>
          <w:kern w:val="0"/>
          <w:sz w:val="32"/>
          <w:szCs w:val="32"/>
        </w:rPr>
        <w:t>及</w:t>
      </w:r>
      <w:r>
        <w:rPr>
          <w:rFonts w:hint="eastAsia" w:ascii="仿宋" w:hAnsi="仿宋" w:eastAsia="仿宋" w:cs="仿宋"/>
          <w:kern w:val="0"/>
          <w:sz w:val="32"/>
          <w:szCs w:val="32"/>
          <w:lang w:val="en-US" w:eastAsia="zh-CN"/>
        </w:rPr>
        <w:t>部门负责人</w:t>
      </w:r>
      <w:r>
        <w:rPr>
          <w:rFonts w:hint="eastAsia" w:ascii="仿宋" w:hAnsi="仿宋" w:eastAsia="仿宋" w:cs="仿宋"/>
          <w:kern w:val="0"/>
          <w:sz w:val="32"/>
          <w:szCs w:val="32"/>
        </w:rPr>
        <w:t>若干组成，各</w:t>
      </w:r>
      <w:r>
        <w:rPr>
          <w:rFonts w:hint="eastAsia" w:ascii="仿宋" w:hAnsi="仿宋" w:eastAsia="仿宋" w:cs="仿宋"/>
          <w:kern w:val="0"/>
          <w:sz w:val="32"/>
          <w:szCs w:val="32"/>
          <w:lang w:val="en-US" w:eastAsia="zh-CN"/>
        </w:rPr>
        <w:t>部门在二级学院</w:t>
      </w:r>
      <w:r>
        <w:rPr>
          <w:rFonts w:hint="eastAsia" w:ascii="仿宋" w:hAnsi="仿宋" w:eastAsia="仿宋" w:cs="仿宋"/>
          <w:kern w:val="0"/>
          <w:sz w:val="32"/>
          <w:szCs w:val="32"/>
        </w:rPr>
        <w:t>内行使与</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学生会各职能部门相应的职权，并接受</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学生会相应职能部门的</w:t>
      </w:r>
      <w:r>
        <w:rPr>
          <w:rFonts w:hint="eastAsia" w:ascii="仿宋" w:hAnsi="仿宋" w:eastAsia="仿宋" w:cs="仿宋"/>
          <w:kern w:val="0"/>
          <w:sz w:val="32"/>
          <w:szCs w:val="32"/>
          <w:lang w:val="en-US" w:eastAsia="zh-CN"/>
        </w:rPr>
        <w:t>业务指导</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FF0000"/>
          <w:kern w:val="0"/>
          <w:sz w:val="32"/>
          <w:szCs w:val="32"/>
          <w:lang w:eastAsia="zh-CN"/>
        </w:rPr>
      </w:pP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学生分会的机构变动、人员调整，须请示</w:t>
      </w:r>
      <w:r>
        <w:rPr>
          <w:rFonts w:hint="eastAsia" w:ascii="仿宋" w:hAnsi="仿宋" w:eastAsia="仿宋" w:cs="仿宋"/>
          <w:kern w:val="0"/>
          <w:sz w:val="32"/>
          <w:szCs w:val="32"/>
          <w:lang w:val="en-US" w:eastAsia="zh-CN"/>
        </w:rPr>
        <w:t>二级学院团总支、校</w:t>
      </w:r>
      <w:r>
        <w:rPr>
          <w:rFonts w:hint="eastAsia" w:ascii="仿宋" w:hAnsi="仿宋" w:eastAsia="仿宋" w:cs="仿宋"/>
          <w:kern w:val="0"/>
          <w:sz w:val="32"/>
          <w:szCs w:val="32"/>
        </w:rPr>
        <w:t>学生会，并报</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学生会审批备案</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学生分会应定期召开学生</w:t>
      </w:r>
      <w:r>
        <w:rPr>
          <w:rFonts w:hint="eastAsia" w:ascii="仿宋" w:hAnsi="仿宋" w:eastAsia="仿宋" w:cs="仿宋"/>
          <w:kern w:val="0"/>
          <w:sz w:val="32"/>
          <w:szCs w:val="32"/>
          <w:lang w:val="en-US" w:eastAsia="zh-CN"/>
        </w:rPr>
        <w:t>大</w:t>
      </w:r>
      <w:r>
        <w:rPr>
          <w:rFonts w:hint="eastAsia" w:ascii="仿宋" w:hAnsi="仿宋" w:eastAsia="仿宋" w:cs="仿宋"/>
          <w:kern w:val="0"/>
          <w:sz w:val="32"/>
          <w:szCs w:val="32"/>
        </w:rPr>
        <w:t>会及各班长会议，讨论和制订工作计划，了解同学的思想、学习和生活情况，帮助同学解决实际困难，并向</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学生会汇报</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学生分会机构设置参照</w:t>
      </w:r>
      <w:r>
        <w:rPr>
          <w:rFonts w:hint="eastAsia" w:ascii="仿宋" w:hAnsi="仿宋" w:eastAsia="仿宋" w:cs="仿宋"/>
          <w:kern w:val="0"/>
          <w:sz w:val="32"/>
          <w:szCs w:val="32"/>
          <w:lang w:val="en-US" w:eastAsia="zh-CN"/>
        </w:rPr>
        <w:t>校</w:t>
      </w:r>
      <w:r>
        <w:rPr>
          <w:rFonts w:hint="eastAsia" w:ascii="仿宋" w:hAnsi="仿宋" w:eastAsia="仿宋" w:cs="仿宋"/>
          <w:kern w:val="0"/>
          <w:sz w:val="32"/>
          <w:szCs w:val="32"/>
        </w:rPr>
        <w:t>学生会机构进行设置，</w:t>
      </w:r>
      <w:r>
        <w:rPr>
          <w:rFonts w:hint="eastAsia" w:ascii="仿宋" w:hAnsi="仿宋" w:eastAsia="仿宋" w:cs="仿宋"/>
          <w:kern w:val="0"/>
          <w:sz w:val="32"/>
          <w:szCs w:val="32"/>
          <w:lang w:val="en-US" w:eastAsia="zh-CN"/>
        </w:rPr>
        <w:t xml:space="preserve">且各学生分会工作人员人数不超过30人，在校学生跨学院管理的可结合实际适当增加工作人员一般不超过30人，主席团成员不超过3人，工作部门不超过6个，每个工作部门设负责人1-2人。除主席团成员和工作部门成员，均不设置其他任何职务。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十九</w:t>
      </w:r>
      <w:r>
        <w:rPr>
          <w:rFonts w:hint="eastAsia" w:ascii="仿宋" w:hAnsi="仿宋" w:eastAsia="仿宋" w:cs="仿宋"/>
          <w:kern w:val="0"/>
          <w:sz w:val="32"/>
          <w:szCs w:val="32"/>
        </w:rPr>
        <w:t>条　班委会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highlight w:val="none"/>
        </w:rPr>
        <w:t>班委会是学生会的基层组织，在</w:t>
      </w:r>
      <w:r>
        <w:rPr>
          <w:rFonts w:hint="eastAsia" w:ascii="仿宋" w:hAnsi="仿宋" w:eastAsia="仿宋" w:cs="仿宋"/>
          <w:kern w:val="0"/>
          <w:sz w:val="32"/>
          <w:szCs w:val="32"/>
          <w:highlight w:val="none"/>
          <w:lang w:val="en-US" w:eastAsia="zh-CN"/>
        </w:rPr>
        <w:t>校</w:t>
      </w:r>
      <w:r>
        <w:rPr>
          <w:rFonts w:hint="eastAsia" w:ascii="仿宋" w:hAnsi="仿宋" w:eastAsia="仿宋" w:cs="仿宋"/>
          <w:kern w:val="0"/>
          <w:sz w:val="32"/>
          <w:szCs w:val="32"/>
          <w:highlight w:val="none"/>
        </w:rPr>
        <w:t>学生会、学生分会领导和班团组织的指导帮助下开展工作</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班委会应接受辅导员</w:t>
      </w:r>
      <w:r>
        <w:rPr>
          <w:rFonts w:hint="eastAsia" w:ascii="仿宋" w:hAnsi="仿宋" w:eastAsia="仿宋" w:cs="仿宋"/>
          <w:kern w:val="0"/>
          <w:sz w:val="32"/>
          <w:szCs w:val="32"/>
          <w:highlight w:val="none"/>
          <w:lang w:val="en-US" w:eastAsia="zh-CN"/>
        </w:rPr>
        <w:t>和</w:t>
      </w:r>
      <w:r>
        <w:rPr>
          <w:rFonts w:hint="eastAsia" w:ascii="仿宋" w:hAnsi="仿宋" w:eastAsia="仿宋" w:cs="仿宋"/>
          <w:kern w:val="0"/>
          <w:sz w:val="32"/>
          <w:szCs w:val="32"/>
          <w:highlight w:val="none"/>
        </w:rPr>
        <w:t>班主任的指导；</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班委会由民主选举产生，实行集体领导、分工责任制。</w:t>
      </w:r>
    </w:p>
    <w:p>
      <w:pPr>
        <w:widowControl/>
        <w:spacing w:line="360" w:lineRule="auto"/>
        <w:jc w:val="both"/>
        <w:rPr>
          <w:rFonts w:hint="eastAsia" w:ascii="黑体" w:hAnsi="黑体" w:eastAsia="黑体" w:cs="宋体"/>
          <w:kern w:val="0"/>
          <w:sz w:val="32"/>
          <w:szCs w:val="32"/>
        </w:rPr>
      </w:pPr>
    </w:p>
    <w:p>
      <w:pPr>
        <w:widowControl/>
        <w:spacing w:line="360" w:lineRule="auto"/>
        <w:ind w:firstLine="640" w:firstLineChars="200"/>
        <w:jc w:val="center"/>
        <w:rPr>
          <w:rFonts w:hint="eastAsia" w:ascii="黑体" w:hAnsi="黑体" w:eastAsia="黑体" w:cs="宋体"/>
          <w:kern w:val="0"/>
          <w:sz w:val="32"/>
          <w:szCs w:val="32"/>
        </w:rPr>
      </w:pPr>
      <w:bookmarkStart w:id="6" w:name="_Toc1229_WPSOffice_Level1"/>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章  附则</w:t>
      </w:r>
      <w:bookmarkEnd w:id="6"/>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二十</w:t>
      </w:r>
      <w:r>
        <w:rPr>
          <w:rFonts w:hint="eastAsia" w:ascii="仿宋" w:hAnsi="仿宋" w:eastAsia="仿宋" w:cs="仿宋"/>
          <w:kern w:val="0"/>
          <w:sz w:val="32"/>
          <w:szCs w:val="32"/>
        </w:rPr>
        <w:t>条  本章程修改权属于</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学生代表大会，解释权及细则制定权属于</w:t>
      </w:r>
      <w:r>
        <w:rPr>
          <w:rFonts w:hint="eastAsia" w:ascii="仿宋" w:hAnsi="仿宋" w:eastAsia="仿宋" w:cs="仿宋"/>
          <w:kern w:val="0"/>
          <w:sz w:val="32"/>
          <w:szCs w:val="32"/>
          <w:lang w:eastAsia="zh-CN"/>
        </w:rPr>
        <w:t>张家界航空工业职业技术学院</w:t>
      </w:r>
      <w:r>
        <w:rPr>
          <w:rFonts w:hint="eastAsia" w:ascii="仿宋" w:hAnsi="仿宋" w:eastAsia="仿宋" w:cs="仿宋"/>
          <w:kern w:val="0"/>
          <w:sz w:val="32"/>
          <w:szCs w:val="32"/>
        </w:rPr>
        <w:t>学生会。</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二十一</w:t>
      </w:r>
      <w:r>
        <w:rPr>
          <w:rFonts w:hint="eastAsia" w:ascii="仿宋" w:hAnsi="仿宋" w:eastAsia="仿宋" w:cs="仿宋"/>
          <w:kern w:val="0"/>
          <w:sz w:val="32"/>
          <w:szCs w:val="32"/>
        </w:rPr>
        <w:t>条  本章程自通过之日起生效。</w:t>
      </w:r>
    </w:p>
    <w:p>
      <w:pPr>
        <w:pStyle w:val="2"/>
        <w:ind w:left="0" w:leftChars="0" w:firstLine="0" w:firstLineChars="0"/>
        <w:rPr>
          <w:rFonts w:hint="eastAsia" w:eastAsia="方正大标宋简体" w:cs="Times New Roman"/>
          <w:sz w:val="44"/>
          <w:szCs w:val="44"/>
          <w:lang w:eastAsia="zh-CN"/>
        </w:rPr>
      </w:pPr>
    </w:p>
    <w:p>
      <w:pPr>
        <w:pStyle w:val="2"/>
        <w:ind w:left="0" w:leftChars="0" w:firstLine="0" w:firstLineChars="0"/>
        <w:rPr>
          <w:rFonts w:hint="eastAsia" w:eastAsia="方正大标宋简体" w:cs="Times New Roman"/>
          <w:sz w:val="44"/>
          <w:szCs w:val="44"/>
          <w:lang w:eastAsia="zh-CN"/>
        </w:rPr>
      </w:pPr>
    </w:p>
    <w:p>
      <w:pPr>
        <w:pStyle w:val="2"/>
        <w:ind w:left="0" w:leftChars="0" w:firstLine="0" w:firstLineChars="0"/>
        <w:rPr>
          <w:rFonts w:hint="eastAsia" w:eastAsia="方正大标宋简体" w:cs="Times New Roman"/>
          <w:sz w:val="44"/>
          <w:szCs w:val="44"/>
          <w:lang w:eastAsia="zh-CN"/>
        </w:rPr>
      </w:pPr>
    </w:p>
    <w:p>
      <w:pPr>
        <w:pStyle w:val="2"/>
        <w:ind w:left="0" w:leftChars="0" w:firstLine="0" w:firstLineChars="0"/>
        <w:rPr>
          <w:rFonts w:hint="eastAsia" w:eastAsia="方正大标宋简体" w:cs="Times New Roman"/>
          <w:sz w:val="44"/>
          <w:szCs w:val="44"/>
          <w:lang w:eastAsia="zh-CN"/>
        </w:rPr>
      </w:pPr>
    </w:p>
    <w:p>
      <w:pPr>
        <w:pStyle w:val="2"/>
        <w:ind w:left="0" w:leftChars="0" w:firstLine="0" w:firstLineChars="0"/>
        <w:rPr>
          <w:rFonts w:hint="eastAsia" w:eastAsia="方正大标宋简体" w:cs="Times New Roman"/>
          <w:sz w:val="44"/>
          <w:szCs w:val="44"/>
          <w:lang w:eastAsia="zh-CN"/>
        </w:rPr>
      </w:pPr>
    </w:p>
    <w:p>
      <w:pPr>
        <w:spacing w:line="360" w:lineRule="auto"/>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附件二</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Times New Roman" w:hAnsi="Times New Roman" w:eastAsia="方正大标宋简体" w:cs="Times New Roman"/>
          <w:bCs/>
          <w:sz w:val="36"/>
          <w:szCs w:val="36"/>
          <w:lang w:val="en-US" w:eastAsia="zh-CN"/>
        </w:rPr>
      </w:pPr>
      <w:r>
        <w:rPr>
          <w:rFonts w:hint="eastAsia" w:ascii="Times New Roman" w:hAnsi="Times New Roman" w:eastAsia="方正大标宋简体" w:cs="Times New Roman"/>
          <w:bCs/>
          <w:sz w:val="36"/>
          <w:szCs w:val="36"/>
          <w:lang w:val="en-US" w:eastAsia="zh-CN"/>
        </w:rPr>
        <w:t>张家界航空工业职业技术学院第五次学生代表大会</w:t>
      </w:r>
    </w:p>
    <w:p>
      <w:pPr>
        <w:jc w:val="center"/>
        <w:rPr>
          <w:rFonts w:hint="eastAsia" w:ascii="Times New Roman" w:hAnsi="Times New Roman" w:eastAsia="方正大标宋简体" w:cs="Times New Roman"/>
          <w:bCs/>
          <w:sz w:val="36"/>
          <w:szCs w:val="36"/>
          <w:lang w:val="en-US" w:eastAsia="zh-CN"/>
        </w:rPr>
      </w:pPr>
      <w:r>
        <w:rPr>
          <w:rFonts w:hint="eastAsia" w:ascii="Times New Roman" w:hAnsi="Times New Roman" w:eastAsia="方正大标宋简体" w:cs="Times New Roman"/>
          <w:bCs/>
          <w:sz w:val="36"/>
          <w:szCs w:val="36"/>
          <w:lang w:val="en-US" w:eastAsia="zh-CN"/>
        </w:rPr>
        <w:t>学生会主席团选举办法（草案）</w:t>
      </w:r>
    </w:p>
    <w:p>
      <w:pPr>
        <w:spacing w:line="600" w:lineRule="exact"/>
        <w:jc w:val="cente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根据《中华全国学生联合会章程》、《关于推动高校学生会（研究生会）深化改革的若干意见》、《高校学生代表大会工作规则》的有关规定制定本选举办法。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学生代表大会</w:t>
      </w:r>
      <w:r>
        <w:rPr>
          <w:rFonts w:hint="eastAsia" w:ascii="仿宋_GB2312" w:eastAsia="仿宋_GB2312"/>
          <w:sz w:val="32"/>
          <w:szCs w:val="32"/>
          <w:lang w:val="en-US" w:eastAsia="zh-CN"/>
        </w:rPr>
        <w:t>在大会主席团领导下，坚持民主集中原则，选举产生新一届学生会主席团。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张家界航空工业职业技术学院学生会主席团</w:t>
      </w:r>
      <w:r>
        <w:rPr>
          <w:rFonts w:hint="default" w:ascii="仿宋_GB2312" w:eastAsia="仿宋_GB2312"/>
          <w:sz w:val="32"/>
          <w:szCs w:val="32"/>
          <w:lang w:val="en-US" w:eastAsia="zh-CN"/>
        </w:rPr>
        <w:t>由</w:t>
      </w:r>
      <w:r>
        <w:rPr>
          <w:rFonts w:hint="eastAsia" w:ascii="仿宋_GB2312" w:eastAsia="仿宋_GB2312"/>
          <w:sz w:val="32"/>
          <w:szCs w:val="32"/>
          <w:lang w:val="en-US" w:eastAsia="zh-CN"/>
        </w:rPr>
        <w:t>张家界航空工业职业技术学院第五</w:t>
      </w:r>
      <w:r>
        <w:rPr>
          <w:rFonts w:hint="default" w:ascii="仿宋_GB2312" w:eastAsia="仿宋_GB2312"/>
          <w:sz w:val="32"/>
          <w:szCs w:val="32"/>
          <w:lang w:val="en-US" w:eastAsia="zh-CN"/>
        </w:rPr>
        <w:t>次</w:t>
      </w:r>
      <w:r>
        <w:rPr>
          <w:rFonts w:hint="eastAsia" w:ascii="仿宋_GB2312" w:eastAsia="仿宋_GB2312"/>
          <w:sz w:val="32"/>
          <w:szCs w:val="32"/>
          <w:lang w:val="en-US" w:eastAsia="zh-CN"/>
        </w:rPr>
        <w:t>学生</w:t>
      </w:r>
      <w:r>
        <w:rPr>
          <w:rFonts w:hint="default" w:ascii="仿宋_GB2312" w:eastAsia="仿宋_GB2312"/>
          <w:sz w:val="32"/>
          <w:szCs w:val="32"/>
          <w:lang w:val="en-US" w:eastAsia="zh-CN"/>
        </w:rPr>
        <w:t>代表大会选举产生。选举工作中的重大问题，由大会</w:t>
      </w:r>
      <w:r>
        <w:rPr>
          <w:rFonts w:hint="eastAsia" w:ascii="仿宋_GB2312" w:eastAsia="仿宋_GB2312"/>
          <w:sz w:val="32"/>
          <w:szCs w:val="32"/>
          <w:lang w:val="en-US" w:eastAsia="zh-CN"/>
        </w:rPr>
        <w:t>主席团</w:t>
      </w:r>
      <w:r>
        <w:rPr>
          <w:rFonts w:hint="default" w:ascii="仿宋_GB2312" w:eastAsia="仿宋_GB2312"/>
          <w:sz w:val="32"/>
          <w:szCs w:val="32"/>
          <w:lang w:val="en-US" w:eastAsia="zh-CN"/>
        </w:rPr>
        <w:t>集体讨论决定。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大会选举采用无记名投票方式。候选人按照姓氏笔画为序排列。</w:t>
      </w:r>
      <w:r>
        <w:rPr>
          <w:rFonts w:hint="eastAsia" w:ascii="仿宋_GB2312" w:eastAsia="仿宋_GB2312"/>
          <w:sz w:val="32"/>
          <w:szCs w:val="32"/>
          <w:lang w:val="en-US" w:eastAsia="zh-CN"/>
        </w:rPr>
        <w:t>学生主席团成员</w:t>
      </w:r>
      <w:r>
        <w:rPr>
          <w:rFonts w:hint="default" w:ascii="仿宋_GB2312" w:eastAsia="仿宋_GB2312"/>
          <w:sz w:val="32"/>
          <w:szCs w:val="32"/>
          <w:lang w:val="en-US" w:eastAsia="zh-CN"/>
        </w:rPr>
        <w:t>候选人进行差额预选，差额比例不少于20%。</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张家界航空工业职业技术学院</w:t>
      </w:r>
      <w:r>
        <w:rPr>
          <w:rFonts w:hint="default" w:ascii="仿宋_GB2312" w:eastAsia="仿宋_GB2312"/>
          <w:sz w:val="32"/>
          <w:szCs w:val="32"/>
          <w:lang w:val="en-US" w:eastAsia="zh-CN"/>
        </w:rPr>
        <w:t>学生会主席团</w:t>
      </w:r>
      <w:r>
        <w:rPr>
          <w:rFonts w:hint="eastAsia" w:ascii="仿宋_GB2312" w:eastAsia="仿宋_GB2312"/>
          <w:sz w:val="32"/>
          <w:szCs w:val="32"/>
          <w:lang w:val="en-US" w:eastAsia="zh-CN"/>
        </w:rPr>
        <w:t>成员</w:t>
      </w:r>
      <w:r>
        <w:rPr>
          <w:rFonts w:hint="default" w:ascii="仿宋_GB2312" w:eastAsia="仿宋_GB2312"/>
          <w:sz w:val="32"/>
          <w:szCs w:val="32"/>
          <w:lang w:val="en-US" w:eastAsia="zh-CN"/>
        </w:rPr>
        <w:t>应选名额为</w:t>
      </w:r>
      <w:r>
        <w:rPr>
          <w:rFonts w:hint="eastAsia" w:ascii="仿宋_GB2312" w:eastAsia="仿宋_GB2312"/>
          <w:sz w:val="32"/>
          <w:szCs w:val="32"/>
          <w:lang w:val="en-US" w:eastAsia="zh-CN"/>
        </w:rPr>
        <w:t>5</w:t>
      </w:r>
      <w:r>
        <w:rPr>
          <w:rFonts w:hint="default" w:ascii="仿宋_GB2312" w:eastAsia="仿宋_GB2312"/>
          <w:sz w:val="32"/>
          <w:szCs w:val="32"/>
          <w:lang w:val="en-US" w:eastAsia="zh-CN"/>
        </w:rPr>
        <w:t>名，</w:t>
      </w:r>
      <w:r>
        <w:rPr>
          <w:rFonts w:hint="eastAsia" w:ascii="仿宋_GB2312" w:eastAsia="仿宋_GB2312"/>
          <w:sz w:val="32"/>
          <w:szCs w:val="32"/>
          <w:lang w:val="en-US" w:eastAsia="zh-CN"/>
        </w:rPr>
        <w:t>候选人</w:t>
      </w:r>
      <w:r>
        <w:rPr>
          <w:rFonts w:hint="default" w:ascii="仿宋_GB2312" w:eastAsia="仿宋_GB2312"/>
          <w:sz w:val="32"/>
          <w:szCs w:val="32"/>
          <w:lang w:val="en-US" w:eastAsia="zh-CN"/>
        </w:rPr>
        <w:t>差额</w:t>
      </w:r>
      <w:r>
        <w:rPr>
          <w:rFonts w:hint="eastAsia" w:ascii="仿宋_GB2312" w:eastAsia="仿宋_GB2312"/>
          <w:sz w:val="32"/>
          <w:szCs w:val="32"/>
          <w:lang w:val="en-US" w:eastAsia="zh-CN"/>
        </w:rPr>
        <w:t>为</w:t>
      </w:r>
      <w:r>
        <w:rPr>
          <w:rFonts w:hint="default" w:ascii="仿宋_GB2312" w:eastAsia="仿宋_GB2312"/>
          <w:sz w:val="32"/>
          <w:szCs w:val="32"/>
          <w:lang w:val="en-US" w:eastAsia="zh-CN"/>
        </w:rPr>
        <w:t>2名。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学生会主席团候选人预备人选建议名单由各二级学院团总支推荐，经各二级学院党总支同意，由学生工作处和校团委联合审查后，报校党委批准，确定学生会主席团候选人名单，提交大会进行差额选举。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eastAsia="仿宋_GB2312"/>
          <w:sz w:val="32"/>
          <w:szCs w:val="32"/>
          <w:lang w:val="en-US" w:eastAsia="zh-CN"/>
        </w:rPr>
      </w:pPr>
      <w:r>
        <w:rPr>
          <w:rFonts w:hint="eastAsia" w:ascii="仿宋_GB2312" w:hAnsi="仿宋_GB2312" w:eastAsia="仿宋_GB2312"/>
          <w:spacing w:val="-2"/>
          <w:sz w:val="32"/>
          <w:lang w:val="en-US" w:eastAsia="zh-CN"/>
        </w:rPr>
        <w:t>学生会主席团</w:t>
      </w:r>
      <w:r>
        <w:rPr>
          <w:rFonts w:hint="eastAsia" w:ascii="仿宋_GB2312" w:hAnsi="仿宋_GB2312" w:eastAsia="仿宋_GB2312"/>
          <w:spacing w:val="-2"/>
          <w:sz w:val="32"/>
          <w:highlight w:val="none"/>
          <w:lang w:val="en-US" w:eastAsia="zh-CN"/>
        </w:rPr>
        <w:t>成员</w:t>
      </w:r>
      <w:r>
        <w:rPr>
          <w:rFonts w:hint="eastAsia" w:ascii="仿宋_GB2312" w:hAnsi="仿宋_GB2312" w:eastAsia="仿宋_GB2312"/>
          <w:spacing w:val="-2"/>
          <w:sz w:val="32"/>
        </w:rPr>
        <w:t>的正式</w:t>
      </w:r>
      <w:r>
        <w:rPr>
          <w:rFonts w:hint="eastAsia" w:ascii="仿宋_GB2312" w:hAnsi="仿宋_GB2312" w:eastAsia="仿宋_GB2312"/>
          <w:spacing w:val="-2"/>
          <w:sz w:val="32"/>
          <w:lang w:val="en-US" w:eastAsia="zh-CN"/>
        </w:rPr>
        <w:t>选举，</w:t>
      </w:r>
      <w:r>
        <w:rPr>
          <w:rFonts w:hint="eastAsia" w:ascii="仿宋_GB2312" w:hAnsi="仿宋_GB2312" w:eastAsia="仿宋_GB2312"/>
          <w:spacing w:val="-2"/>
          <w:sz w:val="32"/>
        </w:rPr>
        <w:t>被选举人得到赞成票超过实到会代表的半数，始得当选。获得赞成票超过半数的被选举人多于应选名额时，以得票多少为序，至取足应选名额为止；如遇票数相等不能确定当选人时，应就票数相等的被选举人重新投票，得票多的当选。获得赞成票超过半数的被选举人少于应选名额时，不足的名额可以从未当选的得票多的被选举人中重新选举；如果选举结果接近应选名额，经半数以上应到会代表同意决定，也可以不再选举</w:t>
      </w:r>
      <w:r>
        <w:rPr>
          <w:rFonts w:hint="eastAsia" w:ascii="仿宋_GB2312" w:hAnsi="仿宋_GB2312" w:eastAsia="仿宋_GB2312"/>
          <w:spacing w:val="-2"/>
          <w:sz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spacing w:val="-2"/>
          <w:sz w:val="32"/>
        </w:rPr>
      </w:pPr>
      <w:r>
        <w:rPr>
          <w:rFonts w:hint="eastAsia" w:ascii="仿宋_GB2312" w:hAnsi="仿宋_GB2312" w:eastAsia="仿宋_GB2312"/>
          <w:spacing w:val="-2"/>
          <w:sz w:val="32"/>
        </w:rPr>
        <w:t>在</w:t>
      </w:r>
      <w:r>
        <w:rPr>
          <w:rFonts w:hint="eastAsia" w:ascii="仿宋_GB2312" w:hAnsi="仿宋_GB2312" w:eastAsia="仿宋_GB2312"/>
          <w:spacing w:val="-2"/>
          <w:sz w:val="32"/>
          <w:lang w:eastAsia="zh-CN"/>
        </w:rPr>
        <w:t>大会</w:t>
      </w:r>
      <w:r>
        <w:rPr>
          <w:rFonts w:hint="eastAsia" w:ascii="仿宋_GB2312" w:hAnsi="仿宋_GB2312" w:eastAsia="仿宋_GB2312"/>
          <w:spacing w:val="-2"/>
          <w:sz w:val="32"/>
        </w:rPr>
        <w:t>选举时，参加选举的代表必须超过实到会代表的五分之四，方可进行选举。收回的选票数等于或少于发出的选票数，选举有效；收回的选票数多于发出的选票数，选举无效，应重新进行选举。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eastAsia="仿宋_GB2312"/>
          <w:sz w:val="32"/>
          <w:szCs w:val="32"/>
          <w:lang w:val="en-US" w:eastAsia="zh-CN"/>
        </w:rPr>
      </w:pPr>
      <w:r>
        <w:rPr>
          <w:rFonts w:hint="eastAsia" w:ascii="仿宋_GB2312" w:hAnsi="仿宋_GB2312" w:eastAsia="仿宋_GB2312"/>
          <w:spacing w:val="-2"/>
          <w:sz w:val="32"/>
        </w:rPr>
        <w:t>出席本次</w:t>
      </w:r>
      <w:r>
        <w:rPr>
          <w:rFonts w:hint="eastAsia" w:ascii="仿宋_GB2312" w:hAnsi="仿宋_GB2312" w:eastAsia="仿宋_GB2312"/>
          <w:spacing w:val="-2"/>
          <w:sz w:val="32"/>
          <w:lang w:val="en-US" w:eastAsia="zh-CN"/>
        </w:rPr>
        <w:t>学</w:t>
      </w:r>
      <w:r>
        <w:rPr>
          <w:rFonts w:hint="eastAsia" w:ascii="仿宋_GB2312" w:hAnsi="仿宋_GB2312" w:eastAsia="仿宋_GB2312"/>
          <w:spacing w:val="-2"/>
          <w:sz w:val="32"/>
        </w:rPr>
        <w:t>代会的代表，有权对每位候选人表示赞成、不赞成、弃权或另选他人。代表填写选票时，对所列候选人，同意的在其姓名上面的方格内划“</w:t>
      </w:r>
      <w:r>
        <w:rPr>
          <w:rFonts w:hint="eastAsia" w:ascii="仿宋_GB2312" w:hAnsi="仿宋_GB2312" w:eastAsia="仿宋_GB2312" w:cs="仿宋_GB2312"/>
          <w:spacing w:val="-2"/>
          <w:sz w:val="32"/>
        </w:rPr>
        <w:t>○</w:t>
      </w:r>
      <w:r>
        <w:rPr>
          <w:rFonts w:hint="eastAsia" w:ascii="仿宋_GB2312" w:hAnsi="仿宋_GB2312" w:eastAsia="仿宋_GB2312"/>
          <w:spacing w:val="-2"/>
          <w:sz w:val="32"/>
        </w:rPr>
        <w:t>”，不同意的划“</w:t>
      </w:r>
      <w:r>
        <w:rPr>
          <w:rFonts w:ascii="Arial" w:hAnsi="Arial" w:eastAsia="仿宋_GB2312" w:cs="Arial"/>
          <w:spacing w:val="-2"/>
          <w:sz w:val="32"/>
        </w:rPr>
        <w:t>×</w:t>
      </w:r>
      <w:r>
        <w:rPr>
          <w:rFonts w:hint="eastAsia" w:ascii="仿宋_GB2312" w:hAnsi="仿宋_GB2312" w:eastAsia="仿宋_GB2312"/>
          <w:spacing w:val="-2"/>
          <w:sz w:val="32"/>
        </w:rPr>
        <w:t>”，弃权的不划任何符号。投不赞成的可另选他人，如另选他人的，请在另选人栏内写上另选人的名字，并在其姓名上面的方格内划“</w:t>
      </w:r>
      <w:r>
        <w:rPr>
          <w:rFonts w:hint="eastAsia" w:ascii="仿宋_GB2312" w:hAnsi="仿宋_GB2312" w:eastAsia="仿宋_GB2312" w:cs="仿宋_GB2312"/>
          <w:spacing w:val="-2"/>
          <w:sz w:val="32"/>
        </w:rPr>
        <w:t>○</w:t>
      </w:r>
      <w:r>
        <w:rPr>
          <w:rFonts w:hint="eastAsia" w:ascii="仿宋_GB2312" w:hAnsi="仿宋_GB2312" w:eastAsia="仿宋_GB2312"/>
          <w:spacing w:val="-2"/>
          <w:sz w:val="32"/>
        </w:rPr>
        <w:t>”，不划“</w:t>
      </w:r>
      <w:r>
        <w:rPr>
          <w:rFonts w:hint="eastAsia" w:ascii="仿宋_GB2312" w:hAnsi="仿宋_GB2312" w:eastAsia="仿宋_GB2312" w:cs="仿宋_GB2312"/>
          <w:spacing w:val="-2"/>
          <w:sz w:val="32"/>
        </w:rPr>
        <w:t>○</w:t>
      </w:r>
      <w:r>
        <w:rPr>
          <w:rFonts w:hint="eastAsia" w:ascii="仿宋_GB2312" w:hAnsi="仿宋_GB2312" w:eastAsia="仿宋_GB2312"/>
          <w:spacing w:val="-2"/>
          <w:sz w:val="32"/>
        </w:rPr>
        <w:t>”的视为无效；弃权的，不能另选他人。每张选票所选人数等于或者少于应选人数的有效，超过应选人数的无效。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spacing w:val="-2"/>
          <w:sz w:val="32"/>
          <w:highlight w:val="none"/>
          <w:lang w:val="en-US" w:eastAsia="zh-CN"/>
        </w:rPr>
      </w:pPr>
      <w:r>
        <w:rPr>
          <w:rFonts w:hint="eastAsia" w:ascii="仿宋_GB2312" w:hAnsi="仿宋_GB2312" w:eastAsia="仿宋_GB2312"/>
          <w:spacing w:val="-2"/>
          <w:sz w:val="32"/>
        </w:rPr>
        <w:t>大会选举结果，由总监票人</w:t>
      </w:r>
      <w:r>
        <w:rPr>
          <w:rFonts w:hint="eastAsia" w:ascii="仿宋_GB2312" w:hAnsi="仿宋_GB2312" w:eastAsia="仿宋_GB2312"/>
          <w:spacing w:val="-2"/>
          <w:sz w:val="32"/>
          <w:lang w:val="en-US" w:eastAsia="zh-CN"/>
        </w:rPr>
        <w:t>向大会宣布</w:t>
      </w:r>
      <w:r>
        <w:rPr>
          <w:rFonts w:hint="eastAsia" w:ascii="仿宋_GB2312" w:hAnsi="仿宋_GB2312" w:eastAsia="仿宋_GB2312"/>
          <w:spacing w:val="-2"/>
          <w:sz w:val="32"/>
        </w:rPr>
        <w:t>。当选人名单，由大会主持人向大会宣布。当选的</w:t>
      </w:r>
      <w:r>
        <w:rPr>
          <w:rFonts w:hint="eastAsia" w:ascii="仿宋_GB2312" w:hAnsi="仿宋_GB2312" w:eastAsia="仿宋_GB2312"/>
          <w:spacing w:val="-2"/>
          <w:sz w:val="32"/>
          <w:lang w:val="en-US" w:eastAsia="zh-CN"/>
        </w:rPr>
        <w:t>学生会主席团成员</w:t>
      </w:r>
      <w:r>
        <w:rPr>
          <w:rFonts w:hint="eastAsia" w:ascii="仿宋_GB2312" w:hAnsi="仿宋_GB2312" w:eastAsia="仿宋_GB2312"/>
          <w:spacing w:val="-2"/>
          <w:sz w:val="32"/>
        </w:rPr>
        <w:t>按姓氏笔画为序排列。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spacing w:val="-2"/>
          <w:sz w:val="32"/>
        </w:rPr>
      </w:pPr>
      <w:r>
        <w:rPr>
          <w:rFonts w:hint="eastAsia" w:ascii="仿宋_GB2312" w:hAnsi="仿宋_GB2312" w:eastAsia="仿宋_GB2312"/>
          <w:spacing w:val="-2"/>
          <w:sz w:val="32"/>
          <w:highlight w:val="none"/>
          <w:lang w:val="en-US" w:eastAsia="zh-CN"/>
        </w:rPr>
        <w:t>大会场设1个票箱。投票顺序是：首先监票人、计票人投票，接着会长团成员和代表依次投票。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spacing w:val="-2"/>
          <w:sz w:val="32"/>
          <w:highlight w:val="none"/>
          <w:lang w:val="en-US" w:eastAsia="zh-CN"/>
        </w:rPr>
      </w:pPr>
      <w:r>
        <w:rPr>
          <w:rFonts w:hint="eastAsia" w:ascii="仿宋_GB2312" w:hAnsi="仿宋_GB2312" w:eastAsia="仿宋_GB2312"/>
          <w:spacing w:val="-2"/>
          <w:sz w:val="32"/>
          <w:highlight w:val="none"/>
          <w:lang w:val="en-US" w:eastAsia="zh-CN"/>
        </w:rPr>
        <w:t>选举设总监票人1名，总计票人1名，监票人2名，计票人4名。由大会主席团提名并经大会会议通过。监票人在大会主席团的领导下，对选举过程进行监督。计票人负责对选票进行统计，计票结果要书面记录，监票人、计票人分别签名，由总监票人宣布得票结果。另选他人的得赞成票数少于5人的不在大会公布。所有候选人一律不得担任选举工作人员。</w:t>
      </w:r>
    </w:p>
    <w:p>
      <w:pPr>
        <w:ind w:firstLine="632" w:firstLineChars="200"/>
        <w:rPr>
          <w:rFonts w:hint="eastAsia" w:eastAsia="方正大标宋简体" w:cs="Times New Roman"/>
          <w:sz w:val="44"/>
          <w:szCs w:val="44"/>
          <w:lang w:eastAsia="zh-CN"/>
        </w:rPr>
      </w:pPr>
      <w:r>
        <w:rPr>
          <w:rFonts w:hint="eastAsia" w:ascii="仿宋_GB2312" w:hAnsi="仿宋_GB2312" w:eastAsia="仿宋_GB2312"/>
          <w:spacing w:val="-2"/>
          <w:sz w:val="32"/>
          <w:highlight w:val="none"/>
          <w:lang w:val="en-US" w:eastAsia="zh-CN"/>
        </w:rPr>
        <w:t>本选举办法由张家界航空工业职业技术学院第五次学生代表大会第二次全体会议通过后生效。</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pStyle w:val="2"/>
        <w:rPr>
          <w:rFonts w:hint="eastAsia" w:ascii="Times New Roman" w:hAnsi="Times New Roman" w:eastAsia="方正大标宋简体" w:cs="Times New Roman"/>
          <w:bCs/>
          <w:sz w:val="24"/>
          <w:szCs w:val="24"/>
          <w:lang w:val="en-US" w:eastAsia="zh-CN"/>
        </w:rPr>
      </w:pPr>
    </w:p>
    <w:p>
      <w:pPr>
        <w:spacing w:line="360" w:lineRule="auto"/>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附件三</w:t>
      </w:r>
    </w:p>
    <w:p>
      <w:pPr>
        <w:jc w:val="center"/>
        <w:rPr>
          <w:rFonts w:hint="eastAsia" w:ascii="方正小标宋简体" w:eastAsia="方正小标宋简体"/>
          <w:sz w:val="44"/>
          <w:szCs w:val="44"/>
        </w:rPr>
      </w:pPr>
      <w:r>
        <w:rPr>
          <w:rFonts w:hint="eastAsia" w:ascii="方正小标宋简体" w:eastAsia="方正小标宋简体"/>
          <w:sz w:val="44"/>
          <w:szCs w:val="44"/>
        </w:rPr>
        <w:t>张家界航空工业职业技术学院第五次学生代表大会日程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536"/>
        <w:gridCol w:w="5257"/>
        <w:gridCol w:w="89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4" w:type="dxa"/>
            <w:vAlign w:val="center"/>
          </w:tcPr>
          <w:p>
            <w:pPr>
              <w:jc w:val="center"/>
              <w:rPr>
                <w:rFonts w:hint="eastAsia" w:ascii="楷体_GB2312" w:eastAsia="楷体_GB2312"/>
                <w:sz w:val="24"/>
                <w:szCs w:val="24"/>
              </w:rPr>
            </w:pPr>
          </w:p>
        </w:tc>
        <w:tc>
          <w:tcPr>
            <w:tcW w:w="1536" w:type="dxa"/>
            <w:vAlign w:val="center"/>
          </w:tcPr>
          <w:p>
            <w:pPr>
              <w:jc w:val="center"/>
              <w:rPr>
                <w:rFonts w:hint="eastAsia" w:ascii="楷体_GB2312" w:eastAsia="楷体_GB2312"/>
                <w:sz w:val="24"/>
                <w:szCs w:val="24"/>
                <w:lang w:eastAsia="zh-CN"/>
              </w:rPr>
            </w:pPr>
            <w:r>
              <w:rPr>
                <w:rFonts w:hint="eastAsia" w:ascii="楷体_GB2312" w:eastAsia="楷体_GB2312"/>
                <w:sz w:val="24"/>
                <w:szCs w:val="24"/>
                <w:lang w:eastAsia="zh-CN"/>
              </w:rPr>
              <w:t>会议及时间</w:t>
            </w:r>
          </w:p>
        </w:tc>
        <w:tc>
          <w:tcPr>
            <w:tcW w:w="6952" w:type="dxa"/>
            <w:vAlign w:val="center"/>
          </w:tcPr>
          <w:p>
            <w:pPr>
              <w:jc w:val="center"/>
              <w:rPr>
                <w:rFonts w:hint="eastAsia" w:ascii="楷体_GB2312" w:eastAsia="楷体_GB2312"/>
                <w:sz w:val="24"/>
                <w:szCs w:val="24"/>
              </w:rPr>
            </w:pPr>
            <w:r>
              <w:rPr>
                <w:rFonts w:hint="eastAsia" w:ascii="楷体_GB2312" w:eastAsia="楷体_GB2312"/>
                <w:sz w:val="24"/>
                <w:szCs w:val="24"/>
              </w:rPr>
              <w:t>内容</w:t>
            </w:r>
          </w:p>
        </w:tc>
        <w:tc>
          <w:tcPr>
            <w:tcW w:w="1071" w:type="dxa"/>
            <w:vAlign w:val="top"/>
          </w:tcPr>
          <w:p>
            <w:pPr>
              <w:rPr>
                <w:rFonts w:hint="eastAsia" w:ascii="楷体_GB2312" w:eastAsia="楷体_GB2312" w:hAnsiTheme="minorHAnsi" w:cstheme="minorBidi"/>
                <w:kern w:val="2"/>
                <w:sz w:val="24"/>
                <w:szCs w:val="24"/>
                <w:lang w:val="en-US" w:eastAsia="zh-CN" w:bidi="ar-SA"/>
              </w:rPr>
            </w:pPr>
            <w:r>
              <w:rPr>
                <w:rFonts w:hint="eastAsia" w:ascii="楷体_GB2312" w:eastAsia="楷体_GB2312"/>
                <w:sz w:val="24"/>
                <w:szCs w:val="24"/>
              </w:rPr>
              <w:t>主持人</w:t>
            </w:r>
          </w:p>
        </w:tc>
        <w:tc>
          <w:tcPr>
            <w:tcW w:w="1162" w:type="dxa"/>
            <w:vAlign w:val="center"/>
          </w:tcPr>
          <w:p>
            <w:pPr>
              <w:jc w:val="center"/>
              <w:rPr>
                <w:rFonts w:hint="eastAsia" w:ascii="楷体_GB2312" w:eastAsia="楷体_GB2312" w:hAnsiTheme="minorHAnsi" w:cstheme="minorBidi"/>
                <w:kern w:val="2"/>
                <w:sz w:val="24"/>
                <w:szCs w:val="24"/>
                <w:lang w:val="en-US" w:eastAsia="zh-CN" w:bidi="ar-SA"/>
              </w:rPr>
            </w:pPr>
            <w:r>
              <w:rPr>
                <w:rFonts w:hint="eastAsia" w:ascii="楷体_GB2312" w:eastAsia="楷体_GB2312"/>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4" w:type="dxa"/>
            <w:vMerge w:val="restart"/>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11月14日</w:t>
            </w:r>
          </w:p>
        </w:tc>
        <w:tc>
          <w:tcPr>
            <w:tcW w:w="1536" w:type="dxa"/>
            <w:vMerge w:val="restart"/>
            <w:vAlign w:val="center"/>
          </w:tcPr>
          <w:p>
            <w:pPr>
              <w:jc w:val="center"/>
              <w:rPr>
                <w:rFonts w:hint="eastAsia" w:ascii="楷体_GB2312" w:eastAsia="楷体_GB2312" w:hAnsiTheme="minorHAnsi" w:cstheme="minorBidi"/>
                <w:kern w:val="2"/>
                <w:sz w:val="24"/>
                <w:szCs w:val="24"/>
                <w:lang w:val="en-US" w:eastAsia="zh-CN" w:bidi="ar-SA"/>
              </w:rPr>
            </w:pPr>
            <w:r>
              <w:rPr>
                <w:rFonts w:hint="eastAsia" w:ascii="楷体_GB2312" w:eastAsia="楷体_GB2312"/>
                <w:sz w:val="24"/>
                <w:szCs w:val="24"/>
                <w:lang w:val="en-US" w:eastAsia="zh-CN"/>
              </w:rPr>
              <w:t>预备会议8:30-9:00</w:t>
            </w:r>
          </w:p>
        </w:tc>
        <w:tc>
          <w:tcPr>
            <w:tcW w:w="6952" w:type="dxa"/>
          </w:tcPr>
          <w:p>
            <w:pPr>
              <w:rPr>
                <w:rFonts w:hint="default" w:ascii="楷体_GB2312" w:eastAsia="楷体_GB2312"/>
                <w:sz w:val="24"/>
                <w:szCs w:val="24"/>
                <w:lang w:val="en-US" w:eastAsia="zh-CN"/>
              </w:rPr>
            </w:pPr>
            <w:r>
              <w:rPr>
                <w:rFonts w:hint="eastAsia" w:ascii="楷体_GB2312" w:eastAsia="楷体_GB2312"/>
                <w:sz w:val="24"/>
                <w:szCs w:val="24"/>
                <w:lang w:val="en-US" w:eastAsia="zh-CN"/>
              </w:rPr>
              <w:t>1.审议并通过大会主席团人员及秘书长、副秘书长名单</w:t>
            </w:r>
          </w:p>
        </w:tc>
        <w:tc>
          <w:tcPr>
            <w:tcW w:w="1071" w:type="dxa"/>
            <w:vMerge w:val="restart"/>
            <w:vAlign w:val="center"/>
          </w:tcPr>
          <w:p>
            <w:pPr>
              <w:jc w:val="center"/>
              <w:rPr>
                <w:rFonts w:hint="eastAsia" w:ascii="楷体_GB2312" w:eastAsia="楷体_GB2312"/>
                <w:sz w:val="24"/>
                <w:szCs w:val="24"/>
                <w:lang w:eastAsia="zh-CN"/>
              </w:rPr>
            </w:pPr>
            <w:r>
              <w:rPr>
                <w:rFonts w:hint="eastAsia" w:ascii="楷体_GB2312" w:eastAsia="楷体_GB2312"/>
                <w:sz w:val="24"/>
                <w:szCs w:val="24"/>
                <w:lang w:eastAsia="zh-CN"/>
              </w:rPr>
              <w:t>邬纯清</w:t>
            </w:r>
          </w:p>
        </w:tc>
        <w:tc>
          <w:tcPr>
            <w:tcW w:w="1162" w:type="dxa"/>
            <w:vMerge w:val="restart"/>
            <w:vAlign w:val="center"/>
          </w:tcPr>
          <w:p>
            <w:pPr>
              <w:jc w:val="center"/>
              <w:rPr>
                <w:rFonts w:hint="eastAsia" w:ascii="楷体_GB2312" w:eastAsia="楷体_GB2312"/>
                <w:sz w:val="24"/>
                <w:szCs w:val="24"/>
              </w:rPr>
            </w:pPr>
            <w:r>
              <w:rPr>
                <w:rFonts w:hint="eastAsia" w:ascii="楷体_GB2312" w:eastAsia="楷体_GB2312"/>
                <w:sz w:val="24"/>
                <w:szCs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4" w:type="dxa"/>
            <w:vMerge w:val="continue"/>
            <w:vAlign w:val="center"/>
          </w:tcPr>
          <w:p>
            <w:pPr>
              <w:jc w:val="center"/>
              <w:rPr>
                <w:rFonts w:hint="eastAsia" w:ascii="楷体_GB2312" w:eastAsia="楷体_GB2312"/>
                <w:sz w:val="24"/>
                <w:szCs w:val="24"/>
                <w:lang w:val="en-US" w:eastAsia="zh-CN"/>
              </w:rPr>
            </w:pPr>
          </w:p>
        </w:tc>
        <w:tc>
          <w:tcPr>
            <w:tcW w:w="1536" w:type="dxa"/>
            <w:vMerge w:val="continue"/>
            <w:vAlign w:val="center"/>
          </w:tcPr>
          <w:p>
            <w:pPr>
              <w:jc w:val="center"/>
              <w:rPr>
                <w:rFonts w:hint="eastAsia" w:ascii="楷体_GB2312" w:eastAsia="楷体_GB2312"/>
                <w:sz w:val="24"/>
                <w:szCs w:val="24"/>
                <w:lang w:val="en-US" w:eastAsia="zh-CN"/>
              </w:rPr>
            </w:pPr>
          </w:p>
        </w:tc>
        <w:tc>
          <w:tcPr>
            <w:tcW w:w="6952" w:type="dxa"/>
          </w:tcPr>
          <w:p>
            <w:pPr>
              <w:rPr>
                <w:rFonts w:hint="default" w:ascii="楷体_GB2312" w:eastAsia="楷体_GB2312"/>
                <w:sz w:val="24"/>
                <w:szCs w:val="24"/>
                <w:lang w:val="en-US" w:eastAsia="zh-CN"/>
              </w:rPr>
            </w:pPr>
            <w:r>
              <w:rPr>
                <w:rFonts w:hint="eastAsia" w:ascii="楷体_GB2312" w:eastAsia="楷体_GB2312"/>
                <w:sz w:val="24"/>
                <w:szCs w:val="24"/>
                <w:lang w:val="en-US" w:eastAsia="zh-CN"/>
              </w:rPr>
              <w:t>2.审议并通过大会选举总监票人、监票人名单</w:t>
            </w:r>
          </w:p>
        </w:tc>
        <w:tc>
          <w:tcPr>
            <w:tcW w:w="1071" w:type="dxa"/>
            <w:vMerge w:val="continue"/>
            <w:vAlign w:val="top"/>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4" w:type="dxa"/>
            <w:vMerge w:val="continue"/>
            <w:vAlign w:val="center"/>
          </w:tcPr>
          <w:p>
            <w:pPr>
              <w:jc w:val="center"/>
              <w:rPr>
                <w:rFonts w:hint="eastAsia" w:ascii="楷体_GB2312" w:eastAsia="楷体_GB2312"/>
                <w:sz w:val="24"/>
                <w:szCs w:val="24"/>
                <w:lang w:val="en-US" w:eastAsia="zh-CN"/>
              </w:rPr>
            </w:pPr>
          </w:p>
        </w:tc>
        <w:tc>
          <w:tcPr>
            <w:tcW w:w="1536" w:type="dxa"/>
            <w:vMerge w:val="continue"/>
            <w:vAlign w:val="center"/>
          </w:tcPr>
          <w:p>
            <w:pPr>
              <w:jc w:val="center"/>
              <w:rPr>
                <w:rFonts w:hint="eastAsia" w:ascii="楷体_GB2312" w:eastAsia="楷体_GB2312"/>
                <w:sz w:val="24"/>
                <w:szCs w:val="24"/>
                <w:lang w:val="en-US" w:eastAsia="zh-CN"/>
              </w:rPr>
            </w:pPr>
          </w:p>
        </w:tc>
        <w:tc>
          <w:tcPr>
            <w:tcW w:w="6952" w:type="dxa"/>
          </w:tcPr>
          <w:p>
            <w:pPr>
              <w:rPr>
                <w:rFonts w:hint="default" w:ascii="楷体_GB2312" w:eastAsia="楷体_GB2312"/>
                <w:sz w:val="24"/>
                <w:szCs w:val="24"/>
                <w:lang w:val="en-US" w:eastAsia="zh-CN"/>
              </w:rPr>
            </w:pPr>
            <w:r>
              <w:rPr>
                <w:rFonts w:hint="eastAsia" w:ascii="楷体_GB2312" w:eastAsia="楷体_GB2312"/>
                <w:sz w:val="24"/>
                <w:szCs w:val="24"/>
                <w:lang w:val="en-US" w:eastAsia="zh-CN"/>
              </w:rPr>
              <w:t>3.宣布大会选举总计票人、计票人名单</w:t>
            </w:r>
          </w:p>
        </w:tc>
        <w:tc>
          <w:tcPr>
            <w:tcW w:w="1071" w:type="dxa"/>
            <w:vMerge w:val="continue"/>
            <w:vAlign w:val="top"/>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4" w:type="dxa"/>
            <w:vMerge w:val="continue"/>
            <w:vAlign w:val="center"/>
          </w:tcPr>
          <w:p>
            <w:pPr>
              <w:jc w:val="center"/>
              <w:rPr>
                <w:rFonts w:hint="eastAsia" w:ascii="楷体_GB2312" w:eastAsia="楷体_GB2312"/>
                <w:sz w:val="24"/>
                <w:szCs w:val="24"/>
                <w:lang w:val="en-US" w:eastAsia="zh-CN"/>
              </w:rPr>
            </w:pPr>
          </w:p>
        </w:tc>
        <w:tc>
          <w:tcPr>
            <w:tcW w:w="1536" w:type="dxa"/>
            <w:vMerge w:val="continue"/>
            <w:vAlign w:val="center"/>
          </w:tcPr>
          <w:p>
            <w:pPr>
              <w:jc w:val="center"/>
              <w:rPr>
                <w:rFonts w:hint="eastAsia" w:ascii="楷体_GB2312" w:eastAsia="楷体_GB2312"/>
                <w:sz w:val="24"/>
                <w:szCs w:val="24"/>
                <w:lang w:val="en-US" w:eastAsia="zh-CN"/>
              </w:rPr>
            </w:pPr>
          </w:p>
        </w:tc>
        <w:tc>
          <w:tcPr>
            <w:tcW w:w="6952" w:type="dxa"/>
          </w:tcPr>
          <w:p>
            <w:pPr>
              <w:rPr>
                <w:rFonts w:hint="default" w:ascii="楷体_GB2312" w:eastAsia="楷体_GB2312"/>
                <w:sz w:val="24"/>
                <w:szCs w:val="24"/>
                <w:lang w:val="en-US" w:eastAsia="zh-CN"/>
              </w:rPr>
            </w:pPr>
            <w:r>
              <w:rPr>
                <w:rFonts w:hint="eastAsia" w:ascii="楷体_GB2312" w:eastAsia="楷体_GB2312"/>
                <w:sz w:val="24"/>
                <w:szCs w:val="24"/>
                <w:lang w:val="en-US" w:eastAsia="zh-CN"/>
              </w:rPr>
              <w:t>4.宣布各团长、副团长名单</w:t>
            </w:r>
          </w:p>
        </w:tc>
        <w:tc>
          <w:tcPr>
            <w:tcW w:w="1071" w:type="dxa"/>
            <w:vMerge w:val="continue"/>
            <w:vAlign w:val="top"/>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hint="default" w:ascii="楷体_GB2312" w:eastAsia="楷体_GB2312"/>
                <w:sz w:val="24"/>
                <w:szCs w:val="24"/>
                <w:lang w:val="en-US" w:eastAsia="zh-CN"/>
              </w:rPr>
            </w:pPr>
          </w:p>
        </w:tc>
        <w:tc>
          <w:tcPr>
            <w:tcW w:w="1536" w:type="dxa"/>
            <w:vMerge w:val="restart"/>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第一次全体会议     （开幕式）9:00-10:00</w:t>
            </w: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5.</w:t>
            </w:r>
            <w:r>
              <w:rPr>
                <w:rFonts w:hint="eastAsia" w:ascii="楷体_GB2312" w:eastAsia="楷体_GB2312"/>
                <w:sz w:val="24"/>
                <w:szCs w:val="24"/>
              </w:rPr>
              <w:t>奏唱国歌</w:t>
            </w:r>
          </w:p>
        </w:tc>
        <w:tc>
          <w:tcPr>
            <w:tcW w:w="1071" w:type="dxa"/>
            <w:vMerge w:val="continue"/>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vAlign w:val="center"/>
          </w:tcPr>
          <w:p>
            <w:pPr>
              <w:jc w:val="cente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6.</w:t>
            </w:r>
            <w:r>
              <w:rPr>
                <w:rFonts w:hint="eastAsia" w:ascii="楷体_GB2312" w:eastAsia="楷体_GB2312"/>
                <w:sz w:val="24"/>
                <w:szCs w:val="24"/>
              </w:rPr>
              <w:t>工作人员宣读贺电、贺信</w:t>
            </w:r>
          </w:p>
        </w:tc>
        <w:tc>
          <w:tcPr>
            <w:tcW w:w="1071" w:type="dxa"/>
            <w:vMerge w:val="continue"/>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vAlign w:val="center"/>
          </w:tcPr>
          <w:p>
            <w:pPr>
              <w:jc w:val="cente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7.</w:t>
            </w:r>
            <w:r>
              <w:rPr>
                <w:rFonts w:hint="eastAsia" w:ascii="楷体_GB2312" w:eastAsia="楷体_GB2312"/>
                <w:sz w:val="24"/>
                <w:szCs w:val="24"/>
              </w:rPr>
              <w:t>作学生会工作报告</w:t>
            </w:r>
          </w:p>
        </w:tc>
        <w:tc>
          <w:tcPr>
            <w:tcW w:w="1071" w:type="dxa"/>
            <w:vMerge w:val="continue"/>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vAlign w:val="center"/>
          </w:tcPr>
          <w:p>
            <w:pPr>
              <w:jc w:val="center"/>
              <w:rPr>
                <w:rFonts w:hint="eastAsia" w:ascii="楷体_GB2312" w:eastAsia="楷体_GB2312"/>
                <w:sz w:val="24"/>
                <w:szCs w:val="24"/>
              </w:rPr>
            </w:pPr>
          </w:p>
        </w:tc>
        <w:tc>
          <w:tcPr>
            <w:tcW w:w="6952" w:type="dxa"/>
          </w:tcPr>
          <w:p>
            <w:pPr>
              <w:rPr>
                <w:rFonts w:hint="eastAsia" w:ascii="楷体_GB2312" w:eastAsia="楷体_GB2312"/>
                <w:sz w:val="24"/>
                <w:szCs w:val="24"/>
                <w:lang w:val="en-US" w:eastAsia="zh-CN"/>
              </w:rPr>
            </w:pPr>
            <w:r>
              <w:rPr>
                <w:rFonts w:hint="eastAsia" w:ascii="楷体_GB2312" w:eastAsia="楷体_GB2312"/>
                <w:sz w:val="24"/>
                <w:szCs w:val="24"/>
                <w:lang w:val="en-US" w:eastAsia="zh-CN"/>
              </w:rPr>
              <w:t>8.</w:t>
            </w:r>
            <w:r>
              <w:rPr>
                <w:rFonts w:hint="eastAsia" w:ascii="楷体_GB2312" w:eastAsia="楷体_GB2312"/>
                <w:sz w:val="24"/>
                <w:szCs w:val="24"/>
              </w:rPr>
              <w:t>党委委员、副校长卢端敏老师讲话</w:t>
            </w:r>
          </w:p>
        </w:tc>
        <w:tc>
          <w:tcPr>
            <w:tcW w:w="1071" w:type="dxa"/>
            <w:vMerge w:val="continue"/>
          </w:tcPr>
          <w:p>
            <w:pPr>
              <w:rPr>
                <w:rFonts w:hint="eastAsia" w:ascii="楷体_GB2312" w:eastAsia="楷体_GB2312"/>
                <w:sz w:val="24"/>
                <w:szCs w:val="24"/>
              </w:rPr>
            </w:pPr>
          </w:p>
        </w:tc>
        <w:tc>
          <w:tcPr>
            <w:tcW w:w="1162" w:type="dxa"/>
            <w:vMerge w:val="continue"/>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04" w:type="dxa"/>
            <w:vMerge w:val="continue"/>
          </w:tcPr>
          <w:p>
            <w:pPr>
              <w:rPr>
                <w:rFonts w:hint="eastAsia" w:ascii="楷体_GB2312" w:eastAsia="楷体_GB2312"/>
                <w:sz w:val="24"/>
                <w:szCs w:val="24"/>
              </w:rPr>
            </w:pPr>
          </w:p>
        </w:tc>
        <w:tc>
          <w:tcPr>
            <w:tcW w:w="1536" w:type="dxa"/>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分团讨论10:00-10:30</w:t>
            </w: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9.</w:t>
            </w:r>
            <w:r>
              <w:rPr>
                <w:rFonts w:hint="eastAsia" w:ascii="楷体_GB2312" w:eastAsia="楷体_GB2312"/>
                <w:sz w:val="24"/>
                <w:szCs w:val="24"/>
                <w:lang w:eastAsia="zh-CN"/>
              </w:rPr>
              <w:t>分团</w:t>
            </w:r>
            <w:r>
              <w:rPr>
                <w:rFonts w:hint="eastAsia" w:ascii="楷体_GB2312" w:eastAsia="楷体_GB2312"/>
                <w:sz w:val="24"/>
                <w:szCs w:val="24"/>
              </w:rPr>
              <w:t>讨论《工作报告》、《张家界航空工业职业技术学院学生会章程（草案）》</w:t>
            </w:r>
          </w:p>
        </w:tc>
        <w:tc>
          <w:tcPr>
            <w:tcW w:w="1071" w:type="dxa"/>
            <w:vAlign w:val="center"/>
          </w:tcPr>
          <w:p>
            <w:pPr>
              <w:jc w:val="center"/>
              <w:rPr>
                <w:rFonts w:hint="eastAsia" w:ascii="楷体_GB2312" w:eastAsia="楷体_GB2312"/>
                <w:sz w:val="24"/>
                <w:szCs w:val="24"/>
              </w:rPr>
            </w:pPr>
            <w:r>
              <w:rPr>
                <w:rFonts w:hint="eastAsia" w:ascii="楷体_GB2312" w:eastAsia="楷体_GB2312"/>
                <w:sz w:val="24"/>
                <w:szCs w:val="24"/>
              </w:rPr>
              <w:t>各团团长</w:t>
            </w:r>
          </w:p>
        </w:tc>
        <w:tc>
          <w:tcPr>
            <w:tcW w:w="1162" w:type="dxa"/>
            <w:vAlign w:val="center"/>
          </w:tcPr>
          <w:p>
            <w:pPr>
              <w:jc w:val="center"/>
              <w:rPr>
                <w:rFonts w:hint="eastAsia" w:ascii="楷体_GB2312" w:eastAsia="楷体_GB2312"/>
                <w:sz w:val="24"/>
                <w:szCs w:val="24"/>
              </w:rPr>
            </w:pPr>
            <w:r>
              <w:rPr>
                <w:rFonts w:hint="eastAsia" w:ascii="楷体_GB2312" w:eastAsia="楷体_GB2312"/>
                <w:sz w:val="24"/>
                <w:szCs w:val="24"/>
              </w:rPr>
              <w:t>各团会议室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restart"/>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第二次全体会议      （闭幕式）10：40-11:40</w:t>
            </w: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10.</w:t>
            </w:r>
            <w:r>
              <w:rPr>
                <w:rFonts w:hint="eastAsia" w:ascii="楷体_GB2312" w:eastAsia="楷体_GB2312"/>
                <w:sz w:val="24"/>
                <w:szCs w:val="24"/>
              </w:rPr>
              <w:t>通过《工作报告》</w:t>
            </w:r>
            <w:r>
              <w:rPr>
                <w:rFonts w:hint="eastAsia" w:ascii="楷体_GB2312" w:eastAsia="楷体_GB2312"/>
                <w:sz w:val="24"/>
                <w:szCs w:val="24"/>
                <w:lang w:eastAsia="zh-CN"/>
              </w:rPr>
              <w:t>的决议</w:t>
            </w:r>
            <w:r>
              <w:rPr>
                <w:rFonts w:hint="eastAsia" w:ascii="楷体_GB2312" w:eastAsia="楷体_GB2312"/>
                <w:sz w:val="24"/>
                <w:szCs w:val="24"/>
              </w:rPr>
              <w:t>、《张家界航空工业职业技术学院学生会章程》</w:t>
            </w:r>
          </w:p>
        </w:tc>
        <w:tc>
          <w:tcPr>
            <w:tcW w:w="1071" w:type="dxa"/>
            <w:vMerge w:val="restart"/>
            <w:vAlign w:val="center"/>
          </w:tcPr>
          <w:p>
            <w:pPr>
              <w:jc w:val="center"/>
              <w:rPr>
                <w:rFonts w:hint="eastAsia" w:ascii="楷体_GB2312" w:eastAsia="楷体_GB2312"/>
                <w:sz w:val="24"/>
                <w:szCs w:val="24"/>
              </w:rPr>
            </w:pPr>
            <w:r>
              <w:rPr>
                <w:rFonts w:hint="eastAsia" w:ascii="楷体_GB2312" w:eastAsia="楷体_GB2312"/>
                <w:sz w:val="24"/>
                <w:szCs w:val="24"/>
                <w:lang w:eastAsia="zh-CN"/>
              </w:rPr>
              <w:t>邬纯清</w:t>
            </w:r>
          </w:p>
        </w:tc>
        <w:tc>
          <w:tcPr>
            <w:tcW w:w="1162" w:type="dxa"/>
            <w:vMerge w:val="restart"/>
            <w:vAlign w:val="center"/>
          </w:tcPr>
          <w:p>
            <w:pPr>
              <w:jc w:val="center"/>
              <w:rPr>
                <w:rFonts w:hint="eastAsia" w:ascii="楷体_GB2312" w:eastAsia="楷体_GB2312"/>
                <w:sz w:val="24"/>
                <w:szCs w:val="24"/>
              </w:rPr>
            </w:pPr>
            <w:r>
              <w:rPr>
                <w:rFonts w:hint="eastAsia" w:ascii="楷体_GB2312" w:eastAsia="楷体_GB2312"/>
                <w:sz w:val="24"/>
                <w:szCs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tcPr>
          <w:p>
            <w:pP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11.</w:t>
            </w:r>
            <w:r>
              <w:rPr>
                <w:rFonts w:hint="eastAsia" w:ascii="楷体_GB2312" w:eastAsia="楷体_GB2312"/>
                <w:sz w:val="24"/>
                <w:szCs w:val="24"/>
              </w:rPr>
              <w:t>宣读张家界航空职院第五次学生代表大会学生会主席团</w:t>
            </w:r>
            <w:r>
              <w:rPr>
                <w:rFonts w:hint="eastAsia" w:ascii="楷体_GB2312" w:eastAsia="楷体_GB2312"/>
                <w:sz w:val="24"/>
                <w:szCs w:val="24"/>
                <w:lang w:eastAsia="zh-CN"/>
              </w:rPr>
              <w:t>成员</w:t>
            </w:r>
            <w:r>
              <w:rPr>
                <w:rFonts w:hint="eastAsia" w:ascii="楷体_GB2312" w:eastAsia="楷体_GB2312"/>
                <w:sz w:val="24"/>
                <w:szCs w:val="24"/>
              </w:rPr>
              <w:t>候选人名单及简历</w:t>
            </w:r>
          </w:p>
        </w:tc>
        <w:tc>
          <w:tcPr>
            <w:tcW w:w="1071" w:type="dxa"/>
            <w:vMerge w:val="continue"/>
          </w:tcPr>
          <w:p>
            <w:pPr>
              <w:rPr>
                <w:rFonts w:hint="eastAsia" w:ascii="楷体_GB2312" w:eastAsia="楷体_GB2312"/>
                <w:sz w:val="24"/>
                <w:szCs w:val="24"/>
              </w:rPr>
            </w:pPr>
          </w:p>
        </w:tc>
        <w:tc>
          <w:tcPr>
            <w:tcW w:w="1162" w:type="dxa"/>
            <w:vMerge w:val="continue"/>
          </w:tcPr>
          <w:p>
            <w:pP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tcPr>
          <w:p>
            <w:pP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12.</w:t>
            </w:r>
            <w:r>
              <w:rPr>
                <w:rFonts w:hint="eastAsia" w:ascii="楷体_GB2312" w:eastAsia="楷体_GB2312"/>
                <w:sz w:val="24"/>
                <w:szCs w:val="24"/>
                <w:lang w:eastAsia="zh-CN"/>
              </w:rPr>
              <w:t>审议并通过</w:t>
            </w:r>
            <w:r>
              <w:rPr>
                <w:rFonts w:hint="eastAsia" w:ascii="楷体_GB2312" w:eastAsia="楷体_GB2312"/>
                <w:sz w:val="24"/>
                <w:szCs w:val="24"/>
              </w:rPr>
              <w:t>选举办法</w:t>
            </w:r>
          </w:p>
        </w:tc>
        <w:tc>
          <w:tcPr>
            <w:tcW w:w="1071" w:type="dxa"/>
            <w:vMerge w:val="continue"/>
          </w:tcPr>
          <w:p>
            <w:pPr>
              <w:rPr>
                <w:rFonts w:hint="eastAsia" w:ascii="楷体_GB2312" w:eastAsia="楷体_GB2312"/>
                <w:sz w:val="24"/>
                <w:szCs w:val="24"/>
              </w:rPr>
            </w:pPr>
          </w:p>
        </w:tc>
        <w:tc>
          <w:tcPr>
            <w:tcW w:w="1162" w:type="dxa"/>
            <w:vMerge w:val="continue"/>
          </w:tcPr>
          <w:p>
            <w:pP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tcPr>
          <w:p>
            <w:pP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13.</w:t>
            </w:r>
            <w:r>
              <w:rPr>
                <w:rFonts w:hint="eastAsia" w:ascii="楷体_GB2312" w:eastAsia="楷体_GB2312"/>
                <w:sz w:val="24"/>
                <w:szCs w:val="24"/>
              </w:rPr>
              <w:t>选举，计票</w:t>
            </w:r>
          </w:p>
        </w:tc>
        <w:tc>
          <w:tcPr>
            <w:tcW w:w="1071" w:type="dxa"/>
            <w:vMerge w:val="continue"/>
          </w:tcPr>
          <w:p>
            <w:pPr>
              <w:rPr>
                <w:rFonts w:hint="eastAsia" w:ascii="楷体_GB2312" w:eastAsia="楷体_GB2312"/>
                <w:sz w:val="24"/>
                <w:szCs w:val="24"/>
              </w:rPr>
            </w:pPr>
          </w:p>
        </w:tc>
        <w:tc>
          <w:tcPr>
            <w:tcW w:w="1162" w:type="dxa"/>
            <w:vMerge w:val="continue"/>
          </w:tcPr>
          <w:p>
            <w:pP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tcPr>
          <w:p>
            <w:pP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14.</w:t>
            </w:r>
            <w:r>
              <w:rPr>
                <w:rFonts w:hint="eastAsia" w:ascii="楷体_GB2312" w:eastAsia="楷体_GB2312"/>
                <w:sz w:val="24"/>
                <w:szCs w:val="24"/>
              </w:rPr>
              <w:t>主持人宣布选举结果</w:t>
            </w:r>
          </w:p>
        </w:tc>
        <w:tc>
          <w:tcPr>
            <w:tcW w:w="1071" w:type="dxa"/>
            <w:vMerge w:val="continue"/>
          </w:tcPr>
          <w:p>
            <w:pPr>
              <w:rPr>
                <w:rFonts w:hint="eastAsia" w:ascii="楷体_GB2312" w:eastAsia="楷体_GB2312"/>
                <w:sz w:val="24"/>
                <w:szCs w:val="24"/>
              </w:rPr>
            </w:pPr>
          </w:p>
        </w:tc>
        <w:tc>
          <w:tcPr>
            <w:tcW w:w="1162" w:type="dxa"/>
            <w:vMerge w:val="continue"/>
          </w:tcPr>
          <w:p>
            <w:pP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rPr>
                <w:rFonts w:hint="eastAsia" w:ascii="楷体_GB2312" w:eastAsia="楷体_GB2312"/>
                <w:sz w:val="24"/>
                <w:szCs w:val="24"/>
              </w:rPr>
            </w:pPr>
          </w:p>
        </w:tc>
        <w:tc>
          <w:tcPr>
            <w:tcW w:w="1536" w:type="dxa"/>
            <w:vMerge w:val="continue"/>
          </w:tcPr>
          <w:p>
            <w:pPr>
              <w:rPr>
                <w:rFonts w:hint="eastAsia" w:ascii="楷体_GB2312" w:eastAsia="楷体_GB2312"/>
                <w:sz w:val="24"/>
                <w:szCs w:val="24"/>
              </w:rPr>
            </w:pPr>
          </w:p>
        </w:tc>
        <w:tc>
          <w:tcPr>
            <w:tcW w:w="6952" w:type="dxa"/>
          </w:tcPr>
          <w:p>
            <w:pPr>
              <w:rPr>
                <w:rFonts w:hint="eastAsia" w:ascii="楷体_GB2312" w:eastAsia="楷体_GB2312"/>
                <w:sz w:val="24"/>
                <w:szCs w:val="24"/>
              </w:rPr>
            </w:pPr>
            <w:r>
              <w:rPr>
                <w:rFonts w:hint="eastAsia" w:ascii="楷体_GB2312" w:eastAsia="楷体_GB2312"/>
                <w:sz w:val="24"/>
                <w:szCs w:val="24"/>
                <w:lang w:val="en-US" w:eastAsia="zh-CN"/>
              </w:rPr>
              <w:t>15.</w:t>
            </w:r>
            <w:r>
              <w:rPr>
                <w:rFonts w:hint="eastAsia" w:ascii="楷体_GB2312" w:eastAsia="楷体_GB2312"/>
                <w:sz w:val="24"/>
                <w:szCs w:val="24"/>
                <w:lang w:eastAsia="zh-CN"/>
              </w:rPr>
              <w:t>团委书记、</w:t>
            </w:r>
            <w:r>
              <w:rPr>
                <w:rFonts w:hint="eastAsia" w:ascii="楷体_GB2312" w:eastAsia="楷体_GB2312"/>
                <w:sz w:val="24"/>
                <w:szCs w:val="24"/>
              </w:rPr>
              <w:t>学生工作处</w:t>
            </w:r>
            <w:r>
              <w:rPr>
                <w:rFonts w:hint="eastAsia" w:ascii="楷体_GB2312" w:eastAsia="楷体_GB2312"/>
                <w:sz w:val="24"/>
                <w:szCs w:val="24"/>
                <w:lang w:eastAsia="zh-CN"/>
              </w:rPr>
              <w:t>副</w:t>
            </w:r>
            <w:r>
              <w:rPr>
                <w:rFonts w:hint="eastAsia" w:ascii="楷体_GB2312" w:eastAsia="楷体_GB2312"/>
                <w:sz w:val="24"/>
                <w:szCs w:val="24"/>
              </w:rPr>
              <w:t>处长</w:t>
            </w:r>
            <w:r>
              <w:rPr>
                <w:rFonts w:hint="eastAsia" w:ascii="楷体_GB2312" w:eastAsia="楷体_GB2312"/>
                <w:sz w:val="24"/>
                <w:szCs w:val="24"/>
                <w:lang w:eastAsia="zh-CN"/>
              </w:rPr>
              <w:t>屈彦</w:t>
            </w:r>
            <w:r>
              <w:rPr>
                <w:rFonts w:hint="eastAsia" w:ascii="楷体_GB2312" w:eastAsia="楷体_GB2312"/>
                <w:sz w:val="24"/>
                <w:szCs w:val="24"/>
              </w:rPr>
              <w:t>讲话</w:t>
            </w:r>
          </w:p>
        </w:tc>
        <w:tc>
          <w:tcPr>
            <w:tcW w:w="1071" w:type="dxa"/>
            <w:vMerge w:val="continue"/>
          </w:tcPr>
          <w:p>
            <w:pPr>
              <w:rPr>
                <w:rFonts w:hint="eastAsia" w:ascii="楷体_GB2312" w:eastAsia="楷体_GB2312"/>
                <w:sz w:val="24"/>
                <w:szCs w:val="24"/>
              </w:rPr>
            </w:pPr>
          </w:p>
        </w:tc>
        <w:tc>
          <w:tcPr>
            <w:tcW w:w="1162" w:type="dxa"/>
            <w:vMerge w:val="continue"/>
          </w:tcPr>
          <w:p>
            <w:pPr>
              <w:rPr>
                <w:rFonts w:hint="eastAsia" w:ascii="楷体_GB2312" w:eastAsia="楷体_GB2312"/>
                <w:sz w:val="24"/>
                <w:szCs w:val="24"/>
              </w:rPr>
            </w:pPr>
          </w:p>
        </w:tc>
      </w:tr>
    </w:tbl>
    <w:p>
      <w:pPr>
        <w:rPr>
          <w:rFonts w:hint="eastAsi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大标宋简体" w:cs="Times New Roman"/>
          <w:bCs/>
          <w:sz w:val="36"/>
          <w:szCs w:val="36"/>
          <w:lang w:val="en-US" w:eastAsia="zh-CN"/>
        </w:rPr>
      </w:pPr>
    </w:p>
    <w:p>
      <w:pPr>
        <w:pStyle w:val="2"/>
        <w:rPr>
          <w:rFonts w:hint="eastAsia" w:ascii="Times New Roman" w:hAnsi="Times New Roman" w:eastAsia="方正大标宋简体" w:cs="Times New Roman"/>
          <w:bCs/>
          <w:sz w:val="36"/>
          <w:szCs w:val="36"/>
          <w:lang w:val="en-US" w:eastAsia="zh-CN"/>
        </w:rPr>
      </w:pPr>
    </w:p>
    <w:p>
      <w:pPr>
        <w:pStyle w:val="2"/>
        <w:rPr>
          <w:rFonts w:hint="eastAsia" w:ascii="Times New Roman" w:hAnsi="Times New Roman" w:eastAsia="方正大标宋简体" w:cs="Times New Roman"/>
          <w:bCs/>
          <w:sz w:val="36"/>
          <w:szCs w:val="36"/>
          <w:lang w:val="en-US" w:eastAsia="zh-CN"/>
        </w:rPr>
      </w:pPr>
    </w:p>
    <w:p>
      <w:pPr>
        <w:pStyle w:val="2"/>
        <w:rPr>
          <w:rFonts w:hint="eastAsia" w:ascii="Times New Roman" w:hAnsi="Times New Roman" w:eastAsia="方正大标宋简体" w:cs="Times New Roman"/>
          <w:bCs/>
          <w:sz w:val="36"/>
          <w:szCs w:val="36"/>
          <w:lang w:val="en-US" w:eastAsia="zh-CN"/>
        </w:rPr>
      </w:pPr>
    </w:p>
    <w:p>
      <w:pPr>
        <w:pStyle w:val="2"/>
        <w:rPr>
          <w:rFonts w:hint="eastAsia" w:ascii="Times New Roman" w:hAnsi="Times New Roman" w:eastAsia="方正大标宋简体" w:cs="Times New Roman"/>
          <w:bCs/>
          <w:sz w:val="36"/>
          <w:szCs w:val="36"/>
          <w:lang w:val="en-US" w:eastAsia="zh-CN"/>
        </w:rPr>
      </w:pPr>
    </w:p>
    <w:p>
      <w:pPr>
        <w:pStyle w:val="2"/>
        <w:rPr>
          <w:rFonts w:hint="eastAsia" w:ascii="Times New Roman" w:hAnsi="Times New Roman" w:eastAsia="方正大标宋简体" w:cs="Times New Roman"/>
          <w:bCs/>
          <w:sz w:val="36"/>
          <w:szCs w:val="36"/>
          <w:lang w:val="en-US" w:eastAsia="zh-CN"/>
        </w:rPr>
      </w:pPr>
    </w:p>
    <w:p>
      <w:pPr>
        <w:pStyle w:val="2"/>
        <w:ind w:left="0" w:leftChars="0" w:firstLine="0" w:firstLineChars="0"/>
        <w:rPr>
          <w:rFonts w:hint="eastAsia" w:ascii="Times New Roman" w:hAnsi="Times New Roman" w:eastAsia="方正大标宋简体" w:cs="Times New Roman"/>
          <w:bCs/>
          <w:sz w:val="36"/>
          <w:szCs w:val="36"/>
          <w:lang w:val="en-US" w:eastAsia="zh-CN"/>
        </w:rPr>
      </w:pPr>
    </w:p>
    <w:p>
      <w:pPr>
        <w:pStyle w:val="2"/>
        <w:ind w:left="0" w:leftChars="0" w:firstLine="0" w:firstLineChars="0"/>
        <w:rPr>
          <w:rFonts w:hint="eastAsia" w:ascii="Times New Roman" w:hAnsi="Times New Roman" w:eastAsia="方正大标宋简体" w:cs="Times New Roman"/>
          <w:bCs/>
          <w:sz w:val="36"/>
          <w:szCs w:val="36"/>
          <w:lang w:val="en-US" w:eastAsia="zh-CN"/>
        </w:rPr>
      </w:pPr>
      <w:r>
        <w:rPr>
          <w:rFonts w:hint="eastAsia" w:ascii="仿宋" w:hAnsi="仿宋" w:eastAsia="仿宋" w:cs="仿宋"/>
          <w:bCs/>
          <w:sz w:val="28"/>
          <w:szCs w:val="28"/>
          <w:lang w:val="en-US" w:eastAsia="zh-CN"/>
        </w:rPr>
        <w:t>附件四</w:t>
      </w:r>
    </w:p>
    <w:p>
      <w:pPr>
        <w:pStyle w:val="2"/>
        <w:rPr>
          <w:rFonts w:hint="eastAsia" w:ascii="Times New Roman" w:hAnsi="Times New Roman" w:eastAsia="方正大标宋简体" w:cs="Times New Roman"/>
          <w:bCs/>
          <w:sz w:val="36"/>
          <w:szCs w:val="36"/>
          <w:lang w:val="en-US" w:eastAsia="zh-CN"/>
        </w:rPr>
      </w:pPr>
    </w:p>
    <w:p>
      <w:pPr>
        <w:pStyle w:val="2"/>
        <w:ind w:left="0" w:leftChars="0" w:firstLine="0" w:firstLineChars="0"/>
        <w:rPr>
          <w:rFonts w:hint="eastAsia" w:ascii="Times New Roman" w:hAnsi="Times New Roman" w:eastAsia="方正大标宋简体" w:cs="Times New Roman"/>
          <w:bCs/>
          <w:sz w:val="36"/>
          <w:szCs w:val="36"/>
          <w:lang w:val="en-US" w:eastAsia="zh-CN"/>
        </w:rPr>
      </w:pPr>
    </w:p>
    <w:p>
      <w:pPr>
        <w:spacing w:line="360" w:lineRule="auto"/>
        <w:jc w:val="left"/>
        <w:rPr>
          <w:rFonts w:hint="eastAsia" w:ascii="仿宋" w:hAnsi="仿宋" w:eastAsia="仿宋" w:cs="仿宋"/>
          <w:bCs/>
          <w:sz w:val="28"/>
          <w:szCs w:val="28"/>
          <w:lang w:val="en-US" w:eastAsia="zh-CN"/>
        </w:rPr>
      </w:pPr>
    </w:p>
    <w:p>
      <w:pPr>
        <w:spacing w:line="600" w:lineRule="exact"/>
        <w:jc w:val="center"/>
        <w:rPr>
          <w:rFonts w:hint="eastAsia" w:ascii="宋体" w:hAnsi="宋体" w:cs="华文中宋"/>
          <w:sz w:val="30"/>
          <w:szCs w:val="30"/>
        </w:rPr>
      </w:pPr>
      <w:r>
        <w:rPr>
          <w:rFonts w:hint="eastAsia" w:ascii="宋体" w:hAnsi="宋体" w:cs="宋体"/>
          <w:kern w:val="0"/>
          <w:sz w:val="30"/>
          <w:szCs w:val="30"/>
        </w:rPr>
        <w:pict>
          <v:shape id="AutoShape 2" o:spid="_x0000_s2050" o:spt="172" type="#_x0000_t172" style="position:absolute;left:0pt;margin-left:28.05pt;margin-top:-86.3pt;height:70.2pt;width:396pt;z-index:251661312;mso-width-relative:page;mso-height-relative:page;" fillcolor="#FF0000" filled="t" stroked="t" coordsize="21600,21600" adj="0">
            <v:path/>
            <v:fill on="t" focussize="0,0"/>
            <v:stroke weight="1.1pt" color="#FF0000"/>
            <v:imagedata o:title=""/>
            <o:lock v:ext="edit" grouping="f" rotation="f" text="f" aspectratio="f"/>
            <v:textpath on="t" fitshape="t" fitpath="t" trim="t" xscale="f" string="中共张家界航空工业职院委员会党政办公室文件" style="font-family:宋体;font-size:48pt;font-weight:bold;v-text-align:center;"/>
          </v:shape>
        </w:pict>
      </w:r>
      <w:r>
        <w:rPr>
          <w:rFonts w:hint="eastAsia"/>
          <w:sz w:val="30"/>
          <w:szCs w:val="30"/>
          <w:lang w:eastAsia="zh-CN"/>
        </w:rPr>
        <w:t>张航办发</w:t>
      </w:r>
      <w:r>
        <w:rPr>
          <w:rFonts w:hint="eastAsia" w:ascii="宋体" w:hAnsi="宋体" w:cs="华文中宋"/>
          <w:sz w:val="30"/>
          <w:szCs w:val="30"/>
        </w:rPr>
        <w:t>〔202</w:t>
      </w:r>
      <w:r>
        <w:rPr>
          <w:rFonts w:hint="eastAsia" w:ascii="宋体" w:hAnsi="宋体" w:cs="华文中宋"/>
          <w:sz w:val="30"/>
          <w:szCs w:val="30"/>
          <w:lang w:val="en-US" w:eastAsia="zh-CN"/>
        </w:rPr>
        <w:t>1</w:t>
      </w:r>
      <w:r>
        <w:rPr>
          <w:rFonts w:hint="eastAsia" w:ascii="宋体" w:hAnsi="宋体" w:cs="华文中宋"/>
          <w:sz w:val="30"/>
          <w:szCs w:val="30"/>
        </w:rPr>
        <w:t>〕</w:t>
      </w:r>
      <w:r>
        <w:rPr>
          <w:rFonts w:hint="eastAsia" w:ascii="宋体" w:hAnsi="宋体" w:cs="华文中宋"/>
          <w:sz w:val="30"/>
          <w:szCs w:val="30"/>
          <w:lang w:val="en-US" w:eastAsia="zh-CN"/>
        </w:rPr>
        <w:t>105</w:t>
      </w:r>
      <w:r>
        <w:rPr>
          <w:rFonts w:hint="eastAsia" w:ascii="宋体" w:hAnsi="宋体" w:cs="华文中宋"/>
          <w:sz w:val="30"/>
          <w:szCs w:val="30"/>
        </w:rPr>
        <w:t>号</w:t>
      </w:r>
    </w:p>
    <w:p>
      <w:pPr>
        <w:spacing w:line="600" w:lineRule="exact"/>
        <w:jc w:val="center"/>
        <w:rPr>
          <w:rFonts w:hint="eastAsia" w:eastAsia="黑体"/>
          <w:lang w:val="en-US" w:eastAsia="zh-CN"/>
        </w:rPr>
      </w:pPr>
      <w:r>
        <w:rPr>
          <w:rFonts w:hint="eastAsia" w:ascii="黑体" w:eastAsia="黑体"/>
          <w:b/>
          <w:color w:val="FF0000"/>
          <w:sz w:val="48"/>
          <w:szCs w:val="48"/>
        </w:rPr>
        <mc:AlternateContent>
          <mc:Choice Requires="wps">
            <w:drawing>
              <wp:anchor distT="0" distB="0" distL="114300" distR="114300" simplePos="0" relativeHeight="251662336" behindDoc="0" locked="0" layoutInCell="1" allowOverlap="1">
                <wp:simplePos x="0" y="0"/>
                <wp:positionH relativeFrom="column">
                  <wp:posOffset>3401695</wp:posOffset>
                </wp:positionH>
                <wp:positionV relativeFrom="paragraph">
                  <wp:posOffset>206375</wp:posOffset>
                </wp:positionV>
                <wp:extent cx="21717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1717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85pt;margin-top:16.25pt;height:0.05pt;width:171pt;z-index:251662336;mso-width-relative:page;mso-height-relative:page;" filled="f" stroked="t" coordsize="21600,21600" o:gfxdata="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SmH51wAAAAkBAAAPAAAAAAAAAAEAIAAAACIAAABkcnMvZG93bnJldi54bWxQSwEC&#10;FAAUAAAACACHTuJAwZSxF/UBAADnAwAADgAAAAAAAAABACAAAAAmAQAAZHJzL2Uyb0RvYy54bWxQ&#10;SwUGAAAAAAYABgBZAQAAjQUAAAAA&#10;">
                <v:fill on="f" focussize="0,0"/>
                <v:stroke weight="2pt" color="#FF0000" joinstyle="round"/>
                <v:imagedata o:title=""/>
                <o:lock v:ext="edit" aspectratio="f"/>
              </v:line>
            </w:pict>
          </mc:Fallback>
        </mc:AlternateContent>
      </w:r>
      <w:r>
        <w:rPr>
          <w:rFonts w:hint="eastAsia" w:ascii="黑体" w:eastAsia="黑体"/>
          <w:b/>
          <w:color w:val="FF0000"/>
          <w:sz w:val="48"/>
          <w:szCs w:val="48"/>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198120</wp:posOffset>
                </wp:positionV>
                <wp:extent cx="2171700" cy="0"/>
                <wp:effectExtent l="0" t="12700" r="0" b="15875"/>
                <wp:wrapNone/>
                <wp:docPr id="5" name="直接连接符 5"/>
                <wp:cNvGraphicFramePr/>
                <a:graphic xmlns:a="http://schemas.openxmlformats.org/drawingml/2006/main">
                  <a:graphicData uri="http://schemas.microsoft.com/office/word/2010/wordprocessingShape">
                    <wps:wsp>
                      <wps:cNvCnPr/>
                      <wps:spPr>
                        <a:xfrm>
                          <a:off x="0" y="0"/>
                          <a:ext cx="2171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5.6pt;height:0pt;width:171pt;z-index:251663360;mso-width-relative:page;mso-height-relative:page;" filled="f" stroked="t" coordsize="21600,21600" o:gfxdata="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b0H1gAAAAgBAAAPAAAAAAAAAAEAIAAAACIAAABkcnMvZG93bnJldi54bWxQSwEC&#10;FAAUAAAACACHTuJA+lY9KfYBAADlAwAADgAAAAAAAAABACAAAAAlAQAAZHJzL2Uyb0RvYy54bWxQ&#10;SwUGAAAAAAYABgBZAQAAjQUAAAAA&#10;">
                <v:fill on="f" focussize="0,0"/>
                <v:stroke weight="2pt" color="#FF0000" joinstyle="round"/>
                <v:imagedata o:title=""/>
                <o:lock v:ext="edit" aspectratio="f"/>
              </v:line>
            </w:pict>
          </mc:Fallback>
        </mc:AlternateContent>
      </w:r>
      <w:r>
        <w:rPr>
          <w:rFonts w:hint="eastAsia" w:ascii="黑体" w:eastAsia="黑体"/>
          <w:b/>
          <w:color w:val="FF0000"/>
          <w:sz w:val="48"/>
          <w:szCs w:val="48"/>
        </w:rPr>
        <w:t>★</w:t>
      </w:r>
      <w:r>
        <w:rPr>
          <w:rFonts w:hint="eastAsia" w:ascii="黑体" w:eastAsia="黑体"/>
          <w:b/>
          <w:color w:val="FF0000"/>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eastAsia="方正小标宋简体"/>
          <w:sz w:val="44"/>
          <w:szCs w:val="44"/>
        </w:rPr>
        <w:t>关于召开张家界航空工业职业技术学院第五次学生代表大会的通知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各二级学院：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根据《中国共产主义青年团章程》、《中国共产主义青年团基层组织选举规则》、《中华全国学生联合会章程》、《高校学生代表大会工作规则》、《关于推动高校学生会（研究生会）深化改革的若干意见》等有关规定结合学校工作实际，经学生工作处、校团委研究，报学校党委批准同意，拟定于2021年11月中</w:t>
      </w:r>
      <w:r>
        <w:rPr>
          <w:rFonts w:hint="eastAsia" w:ascii="仿宋_GB2312" w:eastAsia="仿宋_GB2312"/>
          <w:sz w:val="32"/>
          <w:szCs w:val="32"/>
          <w:lang w:eastAsia="zh-CN"/>
        </w:rPr>
        <w:t>上</w:t>
      </w:r>
      <w:r>
        <w:rPr>
          <w:rFonts w:hint="eastAsia" w:ascii="仿宋_GB2312" w:eastAsia="仿宋_GB2312"/>
          <w:sz w:val="32"/>
          <w:szCs w:val="32"/>
        </w:rPr>
        <w:t>旬在学校图书馆学术报告厅召开张家界航空工业职业技术学院第五次学生代表大会。</w:t>
      </w:r>
      <w:r>
        <w:rPr>
          <w:rFonts w:ascii="仿宋_GB2312" w:eastAsia="仿宋_GB2312"/>
          <w:sz w:val="32"/>
          <w:szCs w:val="32"/>
        </w:rPr>
        <w:t>现将有关事宜通知如下</w:t>
      </w:r>
      <w:r>
        <w:rPr>
          <w:rFonts w:hint="eastAsia" w:ascii="仿宋_GB2312" w:eastAsia="仿宋_GB2312"/>
          <w:sz w:val="32"/>
          <w:szCs w:val="32"/>
          <w:lang w:eastAsia="zh-CN"/>
        </w:rPr>
        <w:t>。</w:t>
      </w:r>
    </w:p>
    <w:p>
      <w:pPr>
        <w:keepNext w:val="0"/>
        <w:keepLines w:val="0"/>
        <w:pageBreakBefore w:val="0"/>
        <w:widowControl w:val="0"/>
        <w:shd w:val="clear" w:color="auto" w:fill="FEFEFE"/>
        <w:kinsoku/>
        <w:wordWrap/>
        <w:overflowPunct/>
        <w:topLinePunct w:val="0"/>
        <w:autoSpaceDE/>
        <w:autoSpaceDN/>
        <w:bidi w:val="0"/>
        <w:adjustRightInd/>
        <w:snapToGrid/>
        <w:spacing w:line="520" w:lineRule="exact"/>
        <w:ind w:firstLine="643"/>
        <w:jc w:val="left"/>
        <w:textAlignment w:val="auto"/>
        <w:rPr>
          <w:rFonts w:ascii="黑体" w:hAnsi="黑体" w:eastAsia="黑体" w:cs="黑体"/>
          <w:sz w:val="32"/>
          <w:szCs w:val="32"/>
        </w:rPr>
      </w:pPr>
      <w:r>
        <w:rPr>
          <w:rFonts w:hint="eastAsia" w:ascii="黑体" w:hAnsi="黑体" w:eastAsia="黑体" w:cs="黑体"/>
          <w:bCs/>
          <w:color w:val="000000"/>
          <w:kern w:val="0"/>
          <w:sz w:val="32"/>
          <w:szCs w:val="32"/>
        </w:rPr>
        <w:t>一、大会指导思想</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sectPr>
          <w:footerReference r:id="rId4" w:type="default"/>
          <w:pgSz w:w="11906" w:h="16838"/>
          <w:pgMar w:top="1814" w:right="1417" w:bottom="850" w:left="1417" w:header="851" w:footer="992" w:gutter="0"/>
          <w:pgNumType w:fmt="numberInDash"/>
          <w:cols w:space="0" w:num="1"/>
          <w:rtlGutter w:val="0"/>
          <w:docGrid w:type="lines" w:linePitch="319" w:charSpace="0"/>
        </w:sectPr>
      </w:pPr>
      <w:r>
        <w:rPr>
          <w:rFonts w:hint="eastAsia" w:ascii="仿宋_GB2312" w:eastAsia="仿宋_GB2312"/>
          <w:sz w:val="32"/>
          <w:szCs w:val="32"/>
        </w:rPr>
        <w:t>高举中国特色社会主义伟大旗帜，以习近平新时代中国特色社会主义思想为指导，全面学习贯彻落实党的十九大和二中、三中、四中、五中全会精神</w:t>
      </w:r>
      <w:r>
        <w:rPr>
          <w:rFonts w:hint="eastAsia" w:ascii="仿宋_GB2312" w:eastAsia="仿宋_GB2312"/>
          <w:sz w:val="32"/>
          <w:szCs w:val="32"/>
          <w:lang w:eastAsia="zh-CN"/>
        </w:rPr>
        <w:t>以及</w:t>
      </w:r>
      <w:r>
        <w:rPr>
          <w:rFonts w:hint="eastAsia" w:ascii="仿宋_GB2312" w:eastAsia="仿宋_GB2312"/>
          <w:sz w:val="32"/>
          <w:szCs w:val="32"/>
        </w:rPr>
        <w:t>团的十八大和二中、三中、四中、五中全会精神</w:t>
      </w:r>
      <w:r>
        <w:rPr>
          <w:rFonts w:hint="eastAsia" w:ascii="仿宋_GB2312" w:eastAsia="仿宋_GB2312"/>
          <w:sz w:val="32"/>
          <w:szCs w:val="32"/>
          <w:lang w:eastAsia="zh-CN"/>
        </w:rPr>
        <w:t>和</w:t>
      </w:r>
      <w:r>
        <w:rPr>
          <w:rFonts w:hint="eastAsia" w:ascii="仿宋_GB2312" w:eastAsia="仿宋_GB2312"/>
          <w:sz w:val="32"/>
          <w:szCs w:val="32"/>
        </w:rPr>
        <w:t>第二十七次学联精神，落实学校党委各项决策</w:t>
      </w:r>
      <w:r>
        <w:rPr>
          <w:rFonts w:hint="eastAsia" w:ascii="仿宋_GB2312" w:eastAsia="仿宋_GB2312"/>
          <w:sz w:val="32"/>
          <w:szCs w:val="32"/>
          <w:lang w:eastAsia="zh-CN"/>
        </w:rPr>
        <w:t>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lang w:eastAsia="zh-CN"/>
        </w:rPr>
        <w:t>署</w:t>
      </w:r>
      <w:r>
        <w:rPr>
          <w:rFonts w:hint="eastAsia" w:ascii="仿宋_GB2312" w:eastAsia="仿宋_GB2312"/>
          <w:sz w:val="32"/>
          <w:szCs w:val="32"/>
        </w:rPr>
        <w:t>要求，不忘初心跟党走，牢记青春使命,奋发务实进取，强化担当作为，着力深化共青团改革、学生会组织改革，团结带领广大青年学生坚定理想信念，为学校奋力建设特色鲜明高水平航空职院的宏伟蓝图贡献青春力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二、大</w:t>
      </w:r>
      <w:r>
        <w:rPr>
          <w:rFonts w:ascii="黑体" w:hAnsi="黑体" w:eastAsia="黑体" w:cs="黑体"/>
          <w:bCs/>
          <w:color w:val="000000"/>
          <w:kern w:val="0"/>
          <w:sz w:val="32"/>
          <w:szCs w:val="32"/>
        </w:rPr>
        <w:t>会代表选举和候选人推荐工作要求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．学代会代表</w:t>
      </w:r>
      <w:r>
        <w:rPr>
          <w:rFonts w:ascii="仿宋_GB2312" w:eastAsia="仿宋_GB2312"/>
          <w:sz w:val="32"/>
          <w:szCs w:val="32"/>
        </w:rPr>
        <w:t>由各</w:t>
      </w:r>
      <w:r>
        <w:rPr>
          <w:rFonts w:hint="eastAsia" w:ascii="仿宋_GB2312" w:eastAsia="仿宋_GB2312"/>
          <w:sz w:val="32"/>
          <w:szCs w:val="32"/>
        </w:rPr>
        <w:t>二级学院</w:t>
      </w:r>
      <w:r>
        <w:rPr>
          <w:rFonts w:ascii="仿宋_GB2312" w:eastAsia="仿宋_GB2312"/>
          <w:sz w:val="32"/>
          <w:szCs w:val="32"/>
        </w:rPr>
        <w:t>通过民主选举产生。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各</w:t>
      </w:r>
      <w:r>
        <w:rPr>
          <w:rFonts w:hint="eastAsia" w:ascii="仿宋_GB2312" w:eastAsia="仿宋_GB2312"/>
          <w:sz w:val="32"/>
          <w:szCs w:val="32"/>
        </w:rPr>
        <w:t>二级</w:t>
      </w:r>
      <w:r>
        <w:rPr>
          <w:rFonts w:ascii="仿宋_GB2312" w:eastAsia="仿宋_GB2312"/>
          <w:sz w:val="32"/>
          <w:szCs w:val="32"/>
        </w:rPr>
        <w:t>学院要高度重视</w:t>
      </w:r>
      <w:r>
        <w:rPr>
          <w:rFonts w:hint="eastAsia" w:ascii="仿宋_GB2312" w:eastAsia="仿宋_GB2312"/>
          <w:sz w:val="32"/>
          <w:szCs w:val="32"/>
        </w:rPr>
        <w:t>，</w:t>
      </w:r>
      <w:r>
        <w:rPr>
          <w:rFonts w:ascii="仿宋_GB2312" w:eastAsia="仿宋_GB2312"/>
          <w:sz w:val="32"/>
          <w:szCs w:val="32"/>
        </w:rPr>
        <w:t>精心组织</w:t>
      </w:r>
      <w:r>
        <w:rPr>
          <w:rFonts w:hint="eastAsia" w:ascii="仿宋_GB2312" w:eastAsia="仿宋_GB2312"/>
          <w:sz w:val="32"/>
          <w:szCs w:val="32"/>
        </w:rPr>
        <w:t>，</w:t>
      </w:r>
      <w:r>
        <w:rPr>
          <w:rFonts w:ascii="仿宋_GB2312" w:eastAsia="仿宋_GB2312"/>
          <w:sz w:val="32"/>
          <w:szCs w:val="32"/>
        </w:rPr>
        <w:t>周密安排</w:t>
      </w:r>
      <w:r>
        <w:rPr>
          <w:rFonts w:hint="eastAsia" w:ascii="仿宋_GB2312" w:eastAsia="仿宋_GB2312"/>
          <w:sz w:val="32"/>
          <w:szCs w:val="32"/>
        </w:rPr>
        <w:t>，</w:t>
      </w:r>
      <w:r>
        <w:rPr>
          <w:rFonts w:ascii="仿宋_GB2312" w:eastAsia="仿宋_GB2312"/>
          <w:sz w:val="32"/>
          <w:szCs w:val="32"/>
        </w:rPr>
        <w:t>认真做好选举中的组织工作，切实保证代表的资格，如期完成选举代表的任务。各</w:t>
      </w:r>
      <w:r>
        <w:rPr>
          <w:rFonts w:hint="eastAsia" w:ascii="仿宋_GB2312" w:eastAsia="仿宋_GB2312"/>
          <w:sz w:val="32"/>
          <w:szCs w:val="32"/>
        </w:rPr>
        <w:t>二级</w:t>
      </w:r>
      <w:r>
        <w:rPr>
          <w:rFonts w:ascii="仿宋_GB2312" w:eastAsia="仿宋_GB2312"/>
          <w:sz w:val="32"/>
          <w:szCs w:val="32"/>
        </w:rPr>
        <w:t>学院团</w:t>
      </w:r>
      <w:r>
        <w:rPr>
          <w:rFonts w:hint="eastAsia" w:ascii="仿宋_GB2312" w:eastAsia="仿宋_GB2312"/>
          <w:sz w:val="32"/>
          <w:szCs w:val="32"/>
        </w:rPr>
        <w:t>总支</w:t>
      </w:r>
      <w:r>
        <w:rPr>
          <w:rFonts w:ascii="仿宋_GB2312" w:eastAsia="仿宋_GB2312"/>
          <w:sz w:val="32"/>
          <w:szCs w:val="32"/>
        </w:rPr>
        <w:t>要加强指导，确保代表选举工作有序进行。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各</w:t>
      </w:r>
      <w:r>
        <w:rPr>
          <w:rFonts w:hint="eastAsia" w:ascii="仿宋_GB2312" w:eastAsia="仿宋_GB2312"/>
          <w:sz w:val="32"/>
          <w:szCs w:val="32"/>
        </w:rPr>
        <w:t>二级</w:t>
      </w:r>
      <w:r>
        <w:rPr>
          <w:rFonts w:ascii="仿宋_GB2312" w:eastAsia="仿宋_GB2312"/>
          <w:sz w:val="32"/>
          <w:szCs w:val="32"/>
        </w:rPr>
        <w:t>学院</w:t>
      </w:r>
      <w:r>
        <w:rPr>
          <w:rFonts w:hint="eastAsia" w:ascii="仿宋_GB2312" w:eastAsia="仿宋_GB2312"/>
          <w:sz w:val="32"/>
          <w:szCs w:val="32"/>
        </w:rPr>
        <w:t>学生分会</w:t>
      </w:r>
      <w:r>
        <w:rPr>
          <w:rFonts w:ascii="仿宋_GB2312" w:eastAsia="仿宋_GB2312"/>
          <w:sz w:val="32"/>
          <w:szCs w:val="32"/>
        </w:rPr>
        <w:t>将</w:t>
      </w:r>
      <w:r>
        <w:rPr>
          <w:rFonts w:hint="eastAsia" w:ascii="仿宋_GB2312" w:eastAsia="仿宋_GB2312"/>
          <w:sz w:val="32"/>
          <w:szCs w:val="32"/>
        </w:rPr>
        <w:t>正式</w:t>
      </w:r>
      <w:r>
        <w:rPr>
          <w:rFonts w:ascii="仿宋_GB2312" w:eastAsia="仿宋_GB2312"/>
          <w:sz w:val="32"/>
          <w:szCs w:val="32"/>
        </w:rPr>
        <w:t>代表登记表、</w:t>
      </w:r>
      <w:r>
        <w:rPr>
          <w:rFonts w:hint="eastAsia" w:ascii="仿宋_GB2312" w:eastAsia="仿宋_GB2312"/>
          <w:sz w:val="32"/>
          <w:szCs w:val="32"/>
        </w:rPr>
        <w:t>正式代表汇总表、</w:t>
      </w:r>
      <w:r>
        <w:rPr>
          <w:rFonts w:ascii="仿宋_GB2312" w:eastAsia="仿宋_GB2312"/>
          <w:sz w:val="32"/>
          <w:szCs w:val="32"/>
        </w:rPr>
        <w:t>代表团名册以及</w:t>
      </w:r>
      <w:r>
        <w:rPr>
          <w:rFonts w:hint="eastAsia" w:ascii="仿宋_GB2312" w:eastAsia="仿宋_GB2312"/>
          <w:sz w:val="32"/>
          <w:szCs w:val="32"/>
        </w:rPr>
        <w:t>大</w:t>
      </w:r>
      <w:r>
        <w:rPr>
          <w:rFonts w:ascii="仿宋_GB2312" w:eastAsia="仿宋_GB2312"/>
          <w:sz w:val="32"/>
          <w:szCs w:val="32"/>
        </w:rPr>
        <w:t>会代表选举情况报告</w:t>
      </w:r>
      <w:r>
        <w:rPr>
          <w:rFonts w:hint="eastAsia" w:ascii="仿宋_GB2312" w:eastAsia="仿宋_GB2312"/>
          <w:sz w:val="32"/>
          <w:szCs w:val="32"/>
        </w:rPr>
        <w:t>纸质版</w:t>
      </w:r>
      <w:r>
        <w:rPr>
          <w:rFonts w:ascii="仿宋_GB2312" w:eastAsia="仿宋_GB2312"/>
          <w:sz w:val="32"/>
          <w:szCs w:val="32"/>
        </w:rPr>
        <w:t>于</w:t>
      </w:r>
      <w:r>
        <w:rPr>
          <w:rFonts w:hint="eastAsia" w:ascii="仿宋_GB2312" w:eastAsia="仿宋_GB2312"/>
          <w:sz w:val="32"/>
          <w:szCs w:val="32"/>
        </w:rPr>
        <w:t>11月</w:t>
      </w:r>
      <w:r>
        <w:rPr>
          <w:rFonts w:hint="eastAsia" w:ascii="仿宋_GB2312" w:eastAsia="仿宋_GB2312"/>
          <w:sz w:val="32"/>
          <w:szCs w:val="32"/>
          <w:lang w:val="en-US" w:eastAsia="zh-CN"/>
        </w:rPr>
        <w:t>9</w:t>
      </w:r>
      <w:r>
        <w:rPr>
          <w:rFonts w:hint="eastAsia" w:ascii="仿宋_GB2312" w:eastAsia="仿宋_GB2312"/>
          <w:sz w:val="32"/>
          <w:szCs w:val="32"/>
        </w:rPr>
        <w:t>日17:00</w:t>
      </w:r>
      <w:r>
        <w:rPr>
          <w:rFonts w:ascii="仿宋_GB2312" w:eastAsia="仿宋_GB2312"/>
          <w:sz w:val="32"/>
          <w:szCs w:val="32"/>
        </w:rPr>
        <w:t>前上报</w:t>
      </w:r>
      <w:r>
        <w:rPr>
          <w:rFonts w:hint="eastAsia" w:ascii="仿宋_GB2312" w:eastAsia="仿宋_GB2312"/>
          <w:sz w:val="32"/>
          <w:szCs w:val="32"/>
        </w:rPr>
        <w:t>校学生会办公室，电子版材料请于11月</w:t>
      </w:r>
      <w:r>
        <w:rPr>
          <w:rFonts w:hint="eastAsia" w:ascii="仿宋_GB2312" w:eastAsia="仿宋_GB2312"/>
          <w:sz w:val="32"/>
          <w:szCs w:val="32"/>
          <w:lang w:val="en-US" w:eastAsia="zh-CN"/>
        </w:rPr>
        <w:t>9</w:t>
      </w:r>
      <w:r>
        <w:rPr>
          <w:rFonts w:hint="eastAsia" w:ascii="仿宋_GB2312" w:eastAsia="仿宋_GB2312"/>
          <w:sz w:val="32"/>
          <w:szCs w:val="32"/>
        </w:rPr>
        <w:t>日之前发至邮箱：</w:t>
      </w:r>
      <w:r>
        <w:fldChar w:fldCharType="begin"/>
      </w:r>
      <w:r>
        <w:instrText xml:space="preserve"> HYPERLINK "mailto:642693814@qq.com。" </w:instrText>
      </w:r>
      <w:r>
        <w:fldChar w:fldCharType="separate"/>
      </w:r>
      <w:r>
        <w:rPr>
          <w:rFonts w:hint="eastAsia" w:ascii="仿宋_GB2312" w:eastAsia="仿宋_GB2312"/>
          <w:sz w:val="32"/>
          <w:szCs w:val="32"/>
          <w:lang w:val="en-US" w:eastAsia="zh-CN"/>
        </w:rPr>
        <w:t>42504674</w:t>
      </w:r>
      <w:r>
        <w:rPr>
          <w:rFonts w:hint="eastAsia" w:ascii="仿宋_GB2312" w:eastAsia="仿宋_GB2312"/>
          <w:sz w:val="32"/>
          <w:szCs w:val="32"/>
        </w:rPr>
        <w:t>@qq.com</w:t>
      </w:r>
      <w:r>
        <w:rPr>
          <w:rFonts w:ascii="仿宋_GB2312" w:eastAsia="仿宋_GB2312"/>
          <w:sz w:val="32"/>
          <w:szCs w:val="32"/>
        </w:rPr>
        <w:t>。</w:t>
      </w:r>
      <w:r>
        <w:rPr>
          <w:rFonts w:asci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联 系 人：杨知文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联系方式：</w:t>
      </w:r>
      <w:r>
        <w:rPr>
          <w:rFonts w:hint="eastAsia" w:ascii="仿宋_GB2312" w:eastAsia="仿宋_GB2312"/>
          <w:sz w:val="32"/>
          <w:szCs w:val="32"/>
          <w:lang w:val="en-US" w:eastAsia="zh-CN"/>
        </w:rPr>
        <w:t>15174435683</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ascii="仿宋" w:hAnsi="仿宋" w:eastAsia="仿宋" w:cs="仿宋"/>
          <w:bCs/>
          <w:color w:val="000000"/>
          <w:sz w:val="32"/>
          <w:szCs w:val="32"/>
        </w:rPr>
      </w:pPr>
      <w:r>
        <w:rPr>
          <w:rFonts w:hint="eastAsia" w:ascii="仿宋_GB2312" w:eastAsia="仿宋_GB2312"/>
          <w:sz w:val="32"/>
          <w:szCs w:val="32"/>
        </w:rPr>
        <w:t>附件：</w:t>
      </w:r>
      <w:r>
        <w:rPr>
          <w:rFonts w:hint="eastAsia" w:ascii="仿宋" w:hAnsi="仿宋" w:eastAsia="仿宋" w:cs="仿宋"/>
          <w:bCs/>
          <w:color w:val="000000"/>
          <w:sz w:val="32"/>
          <w:szCs w:val="32"/>
        </w:rPr>
        <w:t>1.张家界航空工业职业技术学院第五次学生代表大会代表名额分配表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2.张家界航空工业职业技术学院第五次学生代表大会代表选举办法</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3.张家界航空工业职业技术学院第五次学生代表大会代表登记表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4.张家界航空工业职业技术学院第五次学生代表大会代表名额汇总表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5.张家界航空工业职业技术学院第五次学生代表大会代表团名册</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6.张家界航空工业职业技术学院第五次学生代表大会代表选票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spacing w:line="560" w:lineRule="exact"/>
        <w:ind w:firstLine="2880" w:firstLineChars="900"/>
        <w:rPr>
          <w:rFonts w:hint="eastAsia" w:ascii="仿宋" w:hAnsi="仿宋" w:eastAsia="仿宋" w:cs="仿宋"/>
          <w:kern w:val="0"/>
          <w:sz w:val="32"/>
          <w:szCs w:val="32"/>
        </w:rPr>
      </w:pPr>
      <w:r>
        <w:rPr>
          <w:rFonts w:hint="eastAsia" w:ascii="仿宋" w:hAnsi="仿宋" w:eastAsia="仿宋" w:cs="仿宋"/>
          <w:kern w:val="0"/>
          <w:sz w:val="32"/>
          <w:szCs w:val="32"/>
        </w:rPr>
        <w:t>中共张家界航空工业职院党政办公室</w:t>
      </w:r>
    </w:p>
    <w:p>
      <w:pPr>
        <w:spacing w:line="560" w:lineRule="exact"/>
        <w:ind w:firstLine="3360" w:firstLineChars="1050"/>
        <w:rPr>
          <w:rFonts w:hint="eastAsia" w:ascii="仿宋" w:hAnsi="仿宋" w:eastAsia="仿宋" w:cs="仿宋"/>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spacing w:line="560" w:lineRule="exact"/>
        <w:ind w:firstLine="3360" w:firstLineChars="105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560" w:lineRule="exact"/>
        <w:ind w:firstLine="105" w:firstLineChars="50"/>
        <w:rPr>
          <w:rFonts w:hint="eastAsia" w:ascii="仿宋" w:hAnsi="仿宋" w:eastAsia="仿宋" w:cs="仿宋"/>
          <w:sz w:val="32"/>
          <w:szCs w:val="32"/>
        </w:rPr>
        <w:sectPr>
          <w:footerReference r:id="rId7" w:type="first"/>
          <w:footerReference r:id="rId5" w:type="default"/>
          <w:footerReference r:id="rId6" w:type="even"/>
          <w:pgSz w:w="11906" w:h="16838"/>
          <w:pgMar w:top="1417" w:right="1474" w:bottom="1984" w:left="1587" w:header="851" w:footer="992" w:gutter="0"/>
          <w:cols w:space="0" w:num="1"/>
          <w:rtlGutter w:val="0"/>
          <w:docGrid w:linePitch="312" w:charSpace="0"/>
        </w:sectPr>
      </w:pP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30480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pt;width:441pt;z-index:251665408;mso-width-relative:page;mso-height-relative:page;" filled="f" stroked="t" coordsize="21600,21600" o:gfxdata="UEsDBAoAAAAAAIdO4kAAAAAAAAAAAAAAAAAEAAAAZHJzL1BLAwQUAAAACACHTuJAL9RiAN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1GIA0QAAAAQBAAAPAAAAAAAAAAEAIAAAACIAAABkcnMvZG93bnJldi54bWxQSwECFAAUAAAA&#10;CACHTuJAwBlQ/fUBAADkAwAADgAAAAAAAAABACAAAAAg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434340</wp:posOffset>
                </wp:positionV>
                <wp:extent cx="56007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2pt;height:0pt;width:441pt;z-index:251664384;mso-width-relative:page;mso-height-relative:page;" filled="f" stroked="t" coordsize="21600,21600" o:gfxdata="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0JHu0gAAAAYBAAAPAAAAAAAAAAEAIAAAACIAAABkcnMvZG93bnJldi54bWxQSwECFAAUAAAA&#10;CACHTuJAUV2i2fQBAADlAwAADgAAAAAAAAABACAAAAAh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cs="仿宋"/>
          <w:sz w:val="28"/>
          <w:szCs w:val="28"/>
        </w:rPr>
        <w:t xml:space="preserve">中共张家界航空职院党政办公室          </w:t>
      </w: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日印发</w:t>
      </w:r>
    </w:p>
    <w:p>
      <w:pPr>
        <w:rPr>
          <w:rFonts w:ascii="宋体" w:hAnsi="宋体" w:eastAsia="宋体" w:cs="Times New Roman"/>
          <w:b/>
          <w:color w:val="000000"/>
          <w:sz w:val="36"/>
          <w:szCs w:val="36"/>
        </w:rPr>
      </w:pPr>
      <w:r>
        <w:rPr>
          <w:rFonts w:hint="eastAsia" w:ascii="黑体" w:hAnsi="黑体" w:eastAsia="黑体" w:cs="黑体"/>
          <w:sz w:val="32"/>
          <w:szCs w:val="32"/>
        </w:rPr>
        <w:t>附件1:</w:t>
      </w:r>
    </w:p>
    <w:p>
      <w:pPr>
        <w:spacing w:line="480" w:lineRule="exact"/>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张家界航空工业职业技术学院第五次学生代表大会</w:t>
      </w:r>
    </w:p>
    <w:p>
      <w:pPr>
        <w:spacing w:line="480" w:lineRule="exact"/>
        <w:jc w:val="center"/>
        <w:rPr>
          <w:rFonts w:ascii="黑体" w:hAnsi="黑体" w:eastAsia="黑体" w:cs="黑体"/>
          <w:bCs/>
          <w:color w:val="000000"/>
          <w:sz w:val="24"/>
          <w:szCs w:val="24"/>
        </w:rPr>
      </w:pPr>
      <w:r>
        <w:rPr>
          <w:rFonts w:hint="eastAsia" w:ascii="宋体" w:hAnsi="宋体" w:eastAsia="宋体" w:cs="Times New Roman"/>
          <w:b/>
          <w:color w:val="000000"/>
          <w:sz w:val="36"/>
          <w:szCs w:val="36"/>
        </w:rPr>
        <w:t>代表名额分配表</w:t>
      </w:r>
    </w:p>
    <w:p>
      <w:pPr>
        <w:spacing w:line="480" w:lineRule="exact"/>
        <w:ind w:firstLine="6240" w:firstLineChars="2600"/>
        <w:rPr>
          <w:rFonts w:ascii="宋体" w:hAnsi="宋体" w:eastAsia="宋体" w:cs="Times New Roman"/>
          <w:b/>
          <w:color w:val="000000"/>
          <w:sz w:val="36"/>
          <w:szCs w:val="36"/>
        </w:rPr>
      </w:pPr>
      <w:r>
        <w:rPr>
          <w:rFonts w:hint="eastAsia" w:ascii="黑体" w:hAnsi="黑体" w:eastAsia="黑体" w:cs="黑体"/>
          <w:bCs/>
          <w:color w:val="000000"/>
          <w:sz w:val="24"/>
          <w:szCs w:val="24"/>
        </w:rPr>
        <w:t>代表总数：156名</w:t>
      </w:r>
    </w:p>
    <w:tbl>
      <w:tblPr>
        <w:tblStyle w:val="11"/>
        <w:tblpPr w:leftFromText="180" w:rightFromText="180" w:vertAnchor="text" w:horzAnchor="page" w:tblpXSpec="center" w:tblpY="90"/>
        <w:tblOverlap w:val="never"/>
        <w:tblW w:w="7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87"/>
        <w:gridCol w:w="2542"/>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1" w:type="dxa"/>
            <w:gridSpan w:val="2"/>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类别</w:t>
            </w:r>
          </w:p>
          <w:p>
            <w:pPr>
              <w:ind w:firstLine="840" w:firstLineChars="4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4836"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张家界航空工业职业技术学院第五次学生代表大会</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代表名额分配表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1" w:type="dxa"/>
            <w:gridSpan w:val="2"/>
            <w:vMerge w:val="continue"/>
            <w:vAlign w:val="center"/>
          </w:tcPr>
          <w:p>
            <w:pPr>
              <w:jc w:val="center"/>
              <w:rPr>
                <w:rFonts w:ascii="仿宋_GB2312" w:hAnsi="仿宋_GB2312" w:eastAsia="仿宋_GB2312" w:cs="仿宋_GB2312"/>
                <w:color w:val="000000"/>
                <w:szCs w:val="21"/>
              </w:rPr>
            </w:pPr>
          </w:p>
        </w:tc>
        <w:tc>
          <w:tcPr>
            <w:tcW w:w="2542"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非学生会骨干</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学生代表名额</w:t>
            </w:r>
          </w:p>
        </w:tc>
        <w:tc>
          <w:tcPr>
            <w:tcW w:w="2294"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学生会骨干</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学生代表名额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二级学院</w:t>
            </w: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航空制造学院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17</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航空维修学院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19</w:t>
            </w:r>
          </w:p>
        </w:tc>
        <w:tc>
          <w:tcPr>
            <w:tcW w:w="2294"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航空电气学院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15</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航空管理学院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11</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信息技术学院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12</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旅游</w:t>
            </w:r>
            <w:r>
              <w:rPr>
                <w:rFonts w:ascii="仿宋_GB2312" w:hAnsi="仿宋_GB2312" w:eastAsia="仿宋_GB2312" w:cs="仿宋_GB2312"/>
                <w:color w:val="000000"/>
                <w:szCs w:val="21"/>
              </w:rPr>
              <w:t>管理</w:t>
            </w:r>
            <w:r>
              <w:rPr>
                <w:rFonts w:hint="eastAsia" w:ascii="仿宋_GB2312" w:hAnsi="仿宋_GB2312" w:eastAsia="仿宋_GB2312" w:cs="仿宋_GB2312"/>
                <w:color w:val="000000"/>
                <w:szCs w:val="21"/>
              </w:rPr>
              <w:t>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9</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士官管理学院</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13</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jc w:val="center"/>
              <w:rPr>
                <w:rFonts w:ascii="仿宋_GB2312" w:hAnsi="仿宋_GB2312" w:eastAsia="仿宋_GB2312" w:cs="仿宋_GB2312"/>
                <w:color w:val="000000"/>
                <w:szCs w:val="21"/>
              </w:rPr>
            </w:pPr>
          </w:p>
        </w:tc>
        <w:tc>
          <w:tcPr>
            <w:tcW w:w="198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五年</w:t>
            </w:r>
            <w:r>
              <w:rPr>
                <w:rFonts w:hint="eastAsia" w:ascii="仿宋_GB2312" w:hAnsi="仿宋_GB2312" w:eastAsia="仿宋_GB2312" w:cs="仿宋_GB2312"/>
                <w:color w:val="000000"/>
                <w:szCs w:val="21"/>
                <w:lang w:eastAsia="zh-CN"/>
              </w:rPr>
              <w:t>制</w:t>
            </w:r>
            <w:r>
              <w:rPr>
                <w:rFonts w:hint="eastAsia" w:ascii="仿宋_GB2312" w:hAnsi="仿宋_GB2312" w:eastAsia="仿宋_GB2312" w:cs="仿宋_GB2312"/>
                <w:color w:val="000000"/>
                <w:szCs w:val="21"/>
              </w:rPr>
              <w:t>高职部</w:t>
            </w:r>
          </w:p>
        </w:tc>
        <w:tc>
          <w:tcPr>
            <w:tcW w:w="2542" w:type="dxa"/>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7</w:t>
            </w: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1"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校学生会</w:t>
            </w:r>
          </w:p>
        </w:tc>
        <w:tc>
          <w:tcPr>
            <w:tcW w:w="2542" w:type="dxa"/>
          </w:tcPr>
          <w:p>
            <w:pPr>
              <w:jc w:val="center"/>
              <w:rPr>
                <w:rFonts w:hint="eastAsia" w:ascii="仿宋_GB2312" w:hAnsi="仿宋_GB2312" w:eastAsia="仿宋_GB2312" w:cs="仿宋_GB2312"/>
                <w:color w:val="000000"/>
                <w:szCs w:val="21"/>
                <w:lang w:val="en-US" w:eastAsia="zh-CN"/>
              </w:rPr>
            </w:pPr>
          </w:p>
        </w:tc>
        <w:tc>
          <w:tcPr>
            <w:tcW w:w="22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1"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总数</w:t>
            </w:r>
          </w:p>
        </w:tc>
        <w:tc>
          <w:tcPr>
            <w:tcW w:w="2542"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103</w:t>
            </w:r>
          </w:p>
        </w:tc>
        <w:tc>
          <w:tcPr>
            <w:tcW w:w="2294"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53</w:t>
            </w:r>
          </w:p>
        </w:tc>
      </w:tr>
    </w:tbl>
    <w:p>
      <w:pPr>
        <w:spacing w:line="480" w:lineRule="exact"/>
        <w:jc w:val="left"/>
        <w:rPr>
          <w:rFonts w:ascii="宋体" w:hAnsi="宋体" w:eastAsia="宋体" w:cs="Times New Roman"/>
          <w:b/>
          <w:color w:val="000000"/>
          <w:sz w:val="36"/>
          <w:szCs w:val="36"/>
        </w:rPr>
      </w:pPr>
      <w:r>
        <mc:AlternateContent>
          <mc:Choice Requires="wpg">
            <w:drawing>
              <wp:anchor distT="0" distB="0" distL="114300" distR="114300" simplePos="0" relativeHeight="251667456" behindDoc="0" locked="0" layoutInCell="1" allowOverlap="1">
                <wp:simplePos x="0" y="0"/>
                <wp:positionH relativeFrom="column">
                  <wp:posOffset>381635</wp:posOffset>
                </wp:positionH>
                <wp:positionV relativeFrom="paragraph">
                  <wp:posOffset>52070</wp:posOffset>
                </wp:positionV>
                <wp:extent cx="1706880" cy="828675"/>
                <wp:effectExtent l="1270" t="3810" r="6350" b="5715"/>
                <wp:wrapNone/>
                <wp:docPr id="26" name="组合 26"/>
                <wp:cNvGraphicFramePr/>
                <a:graphic xmlns:a="http://schemas.openxmlformats.org/drawingml/2006/main">
                  <a:graphicData uri="http://schemas.microsoft.com/office/word/2010/wordprocessingGroup">
                    <wpg:wgp>
                      <wpg:cNvGrpSpPr/>
                      <wpg:grpSpPr>
                        <a:xfrm>
                          <a:off x="0" y="0"/>
                          <a:ext cx="1706880" cy="828675"/>
                          <a:chOff x="4848" y="89232"/>
                          <a:chExt cx="2688" cy="1305"/>
                        </a:xfrm>
                      </wpg:grpSpPr>
                      <wps:wsp>
                        <wps:cNvPr id="27" name="直接连接符 6"/>
                        <wps:cNvCnPr/>
                        <wps:spPr>
                          <a:xfrm>
                            <a:off x="5913" y="89232"/>
                            <a:ext cx="1623" cy="1301"/>
                          </a:xfrm>
                          <a:prstGeom prst="line">
                            <a:avLst/>
                          </a:prstGeom>
                          <a:noFill/>
                          <a:ln w="9525" cap="flat" cmpd="sng" algn="ctr">
                            <a:solidFill>
                              <a:sysClr val="windowText" lastClr="000000"/>
                            </a:solidFill>
                            <a:prstDash val="solid"/>
                          </a:ln>
                          <a:effectLst/>
                        </wps:spPr>
                        <wps:bodyPr/>
                      </wps:wsp>
                      <wps:wsp>
                        <wps:cNvPr id="28" name="直接连接符 7"/>
                        <wps:cNvCnPr/>
                        <wps:spPr>
                          <a:xfrm>
                            <a:off x="4848" y="89613"/>
                            <a:ext cx="2688" cy="924"/>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0.05pt;margin-top:4.1pt;height:65.25pt;width:134.4pt;z-index:251667456;mso-width-relative:page;mso-height-relative:page;" coordorigin="4848,89232" coordsize="2688,1305" o:gfxdata="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55iV&#10;SdgAAAAIAQAADwAAAAAAAAABACAAAAAiAAAAZHJzL2Rvd25yZXYueG1sUEsBAhQAFAAAAAgAh07i&#10;QAzXMbyUAgAA3AYAAA4AAAAAAAAAAQAgAAAAJwEAAGRycy9lMm9Eb2MueG1sUEsFBgAAAAAGAAYA&#10;WQEAAC0GAAAAAA==&#10;">
                <o:lock v:ext="edit" aspectratio="f"/>
                <v:line id="直接连接符 6" o:spid="_x0000_s1026" o:spt="20" style="position:absolute;left:5913;top:89232;height:1301;width:1623;"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7" o:spid="_x0000_s1026" o:spt="20" style="position:absolute;left:4848;top:89613;height:924;width:2688;"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spacing w:line="480" w:lineRule="exact"/>
        <w:jc w:val="left"/>
        <w:rPr>
          <w:rFonts w:ascii="宋体" w:hAnsi="宋体" w:eastAsia="宋体" w:cs="Times New Roman"/>
          <w:b/>
          <w:color w:val="000000"/>
          <w:sz w:val="36"/>
          <w:szCs w:val="36"/>
        </w:rPr>
      </w:pPr>
    </w:p>
    <w:p>
      <w:pPr>
        <w:spacing w:line="480" w:lineRule="exact"/>
        <w:jc w:val="left"/>
        <w:rPr>
          <w:rFonts w:ascii="宋体" w:hAnsi="宋体" w:eastAsia="宋体" w:cs="Times New Roman"/>
          <w:b/>
          <w:color w:val="000000"/>
          <w:sz w:val="36"/>
          <w:szCs w:val="36"/>
        </w:rPr>
      </w:pPr>
    </w:p>
    <w:p>
      <w:pPr>
        <w:spacing w:line="480" w:lineRule="exact"/>
        <w:jc w:val="left"/>
        <w:rPr>
          <w:rFonts w:ascii="宋体" w:hAnsi="宋体" w:eastAsia="宋体" w:cs="Times New Roman"/>
          <w:b/>
          <w:color w:val="000000"/>
          <w:sz w:val="36"/>
          <w:szCs w:val="36"/>
        </w:rPr>
      </w:pPr>
    </w:p>
    <w:p>
      <w:pPr>
        <w:spacing w:line="480" w:lineRule="exact"/>
        <w:jc w:val="left"/>
        <w:rPr>
          <w:rFonts w:ascii="宋体" w:hAnsi="宋体" w:eastAsia="宋体" w:cs="Times New Roman"/>
          <w:b/>
          <w:color w:val="000000"/>
          <w:sz w:val="36"/>
          <w:szCs w:val="36"/>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snapToGrid w:val="0"/>
        <w:jc w:val="left"/>
        <w:rPr>
          <w:rFonts w:ascii="宋体" w:hAnsi="宋体" w:eastAsia="宋体" w:cs="Times New Roman"/>
          <w:bCs/>
          <w:color w:val="000000"/>
          <w:sz w:val="24"/>
          <w:szCs w:val="24"/>
        </w:rPr>
      </w:pPr>
    </w:p>
    <w:p>
      <w:pPr>
        <w:rPr>
          <w:rFonts w:ascii="宋体" w:hAnsi="宋体" w:eastAsia="宋体" w:cs="Times New Roman"/>
          <w:bCs/>
          <w:color w:val="000000"/>
          <w:sz w:val="24"/>
          <w:szCs w:val="24"/>
        </w:rPr>
      </w:pPr>
      <w:r>
        <w:rPr>
          <w:rFonts w:hint="eastAsia" w:ascii="宋体" w:hAnsi="宋体" w:eastAsia="宋体" w:cs="Times New Roman"/>
          <w:bCs/>
          <w:color w:val="000000"/>
          <w:sz w:val="24"/>
          <w:szCs w:val="24"/>
        </w:rPr>
        <w:br w:type="page"/>
      </w:r>
    </w:p>
    <w:p>
      <w:pPr>
        <w:rPr>
          <w:rFonts w:ascii="方正小标宋简体" w:eastAsia="方正小标宋简体"/>
          <w:sz w:val="36"/>
          <w:szCs w:val="36"/>
        </w:rPr>
      </w:pPr>
      <w:r>
        <w:rPr>
          <w:rFonts w:hint="eastAsia" w:ascii="黑体" w:hAnsi="黑体" w:eastAsia="黑体" w:cs="黑体"/>
          <w:sz w:val="32"/>
          <w:szCs w:val="32"/>
        </w:rPr>
        <w:t>附件2:</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张家界航空工业职业技术学院第五次学生代表大会</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代表选举办法</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p>
      <w:pPr>
        <w:spacing w:line="560" w:lineRule="exact"/>
        <w:ind w:firstLine="643" w:firstLineChars="200"/>
        <w:rPr>
          <w:rFonts w:ascii="黑体" w:hAnsi="黑体" w:eastAsia="黑体" w:cs="黑体"/>
          <w:b/>
          <w:bCs/>
          <w:sz w:val="28"/>
          <w:szCs w:val="28"/>
        </w:rPr>
      </w:pPr>
      <w:r>
        <w:rPr>
          <w:rFonts w:ascii="仿宋_GB2312" w:eastAsia="仿宋_GB2312"/>
          <w:b/>
          <w:bCs/>
          <w:sz w:val="32"/>
          <w:szCs w:val="32"/>
        </w:rPr>
        <w:t>一、代表条件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1、张家界航空工业职业技术学院正式学籍的全日制在校学生；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2、坚持党的基本路线，遵守宪法和法律、法规，遵守学校章程和规章制度；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3、具有较高的思想政治素质、良好的品德和责任感、品行端正、积极上进；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4、能够真实充分反映同学诉求，有较广泛的群众基础，能代表大多数学生利益和意见，具有较强的参政议政能力；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5、努力学习，刻苦钻研，积极参加各项活动，较好发挥带头作用；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6、自取得我校学籍以来从未有过公共课、专业课不及格；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7、自取得我校学籍以来从未受过学校警告以上（含警告）处分；</w:t>
      </w:r>
    </w:p>
    <w:p>
      <w:pPr>
        <w:spacing w:line="560" w:lineRule="exact"/>
        <w:ind w:firstLine="643" w:firstLineChars="200"/>
        <w:rPr>
          <w:rFonts w:ascii="仿宋_GB2312" w:eastAsia="仿宋_GB2312"/>
          <w:sz w:val="32"/>
          <w:szCs w:val="32"/>
        </w:rPr>
      </w:pPr>
      <w:r>
        <w:rPr>
          <w:rFonts w:ascii="仿宋_GB2312" w:eastAsia="仿宋_GB2312"/>
          <w:b/>
          <w:bCs/>
          <w:sz w:val="32"/>
          <w:szCs w:val="32"/>
        </w:rPr>
        <w:t>二、选举单位</w:t>
      </w:r>
      <w:r>
        <w:rPr>
          <w:rFonts w:hint="eastAsia" w:ascii="仿宋_GB2312" w:eastAsia="仿宋_GB2312"/>
          <w:b/>
          <w:bCs/>
          <w:sz w:val="32"/>
          <w:szCs w:val="32"/>
        </w:rPr>
        <w:t>和代表团</w:t>
      </w:r>
    </w:p>
    <w:p>
      <w:pPr>
        <w:spacing w:line="560" w:lineRule="exact"/>
        <w:ind w:firstLine="640" w:firstLineChars="200"/>
        <w:rPr>
          <w:rFonts w:ascii="仿宋_GB2312" w:eastAsia="仿宋_GB2312"/>
          <w:sz w:val="32"/>
          <w:szCs w:val="32"/>
        </w:rPr>
      </w:pPr>
      <w:r>
        <w:rPr>
          <w:rFonts w:ascii="仿宋_GB2312" w:eastAsia="仿宋_GB2312"/>
          <w:sz w:val="32"/>
          <w:szCs w:val="32"/>
        </w:rPr>
        <w:t>以各</w:t>
      </w:r>
      <w:r>
        <w:rPr>
          <w:rFonts w:hint="eastAsia" w:ascii="仿宋_GB2312" w:eastAsia="仿宋_GB2312"/>
          <w:sz w:val="32"/>
          <w:szCs w:val="32"/>
        </w:rPr>
        <w:t>二级</w:t>
      </w:r>
      <w:r>
        <w:rPr>
          <w:rFonts w:ascii="仿宋_GB2312" w:eastAsia="仿宋_GB2312"/>
          <w:sz w:val="32"/>
          <w:szCs w:val="32"/>
        </w:rPr>
        <w:t>学院</w:t>
      </w:r>
      <w:r>
        <w:rPr>
          <w:rFonts w:hint="eastAsia" w:ascii="仿宋_GB2312" w:eastAsia="仿宋_GB2312"/>
          <w:sz w:val="32"/>
          <w:szCs w:val="32"/>
        </w:rPr>
        <w:t>划分</w:t>
      </w:r>
      <w:r>
        <w:rPr>
          <w:rFonts w:ascii="仿宋_GB2312" w:eastAsia="仿宋_GB2312"/>
          <w:sz w:val="32"/>
          <w:szCs w:val="32"/>
        </w:rPr>
        <w:t>为</w:t>
      </w:r>
      <w:r>
        <w:rPr>
          <w:rFonts w:hint="eastAsia" w:ascii="仿宋_GB2312" w:eastAsia="仿宋_GB2312"/>
          <w:sz w:val="32"/>
          <w:szCs w:val="32"/>
          <w:lang w:val="en-US" w:eastAsia="zh-CN"/>
        </w:rPr>
        <w:t>9</w:t>
      </w:r>
      <w:r>
        <w:rPr>
          <w:rFonts w:hint="eastAsia" w:ascii="仿宋_GB2312" w:eastAsia="仿宋_GB2312"/>
          <w:sz w:val="32"/>
          <w:szCs w:val="32"/>
        </w:rPr>
        <w:t>个</w:t>
      </w:r>
      <w:r>
        <w:rPr>
          <w:rFonts w:ascii="仿宋_GB2312" w:eastAsia="仿宋_GB2312"/>
          <w:sz w:val="32"/>
          <w:szCs w:val="32"/>
        </w:rPr>
        <w:t>选举单位</w:t>
      </w:r>
      <w:r>
        <w:rPr>
          <w:rFonts w:hint="eastAsia" w:ascii="仿宋_GB2312" w:eastAsia="仿宋_GB2312"/>
          <w:sz w:val="32"/>
          <w:szCs w:val="32"/>
        </w:rPr>
        <w:t>，</w:t>
      </w:r>
      <w:r>
        <w:rPr>
          <w:rFonts w:ascii="仿宋_GB2312" w:eastAsia="仿宋_GB2312"/>
          <w:sz w:val="32"/>
          <w:szCs w:val="32"/>
        </w:rPr>
        <w:t>本次会议共组成</w:t>
      </w:r>
      <w:r>
        <w:rPr>
          <w:rFonts w:hint="eastAsia" w:ascii="仿宋_GB2312" w:eastAsia="仿宋_GB2312"/>
          <w:sz w:val="32"/>
          <w:szCs w:val="32"/>
        </w:rPr>
        <w:t>8</w:t>
      </w:r>
      <w:r>
        <w:rPr>
          <w:rFonts w:ascii="仿宋_GB2312" w:eastAsia="仿宋_GB2312"/>
          <w:sz w:val="32"/>
          <w:szCs w:val="32"/>
        </w:rPr>
        <w:t>个代表团，</w:t>
      </w:r>
      <w:r>
        <w:rPr>
          <w:rFonts w:hint="eastAsia" w:ascii="仿宋_GB2312" w:eastAsia="仿宋_GB2312"/>
          <w:sz w:val="32"/>
          <w:szCs w:val="32"/>
        </w:rPr>
        <w:t>各</w:t>
      </w:r>
      <w:r>
        <w:rPr>
          <w:rFonts w:ascii="仿宋_GB2312" w:eastAsia="仿宋_GB2312"/>
          <w:sz w:val="32"/>
          <w:szCs w:val="32"/>
        </w:rPr>
        <w:t>选举单位</w:t>
      </w:r>
      <w:r>
        <w:rPr>
          <w:rFonts w:hint="eastAsia" w:ascii="仿宋_GB2312" w:eastAsia="仿宋_GB2312"/>
          <w:sz w:val="32"/>
          <w:szCs w:val="32"/>
        </w:rPr>
        <w:t>、代表团名单</w:t>
      </w:r>
      <w:r>
        <w:rPr>
          <w:rFonts w:ascii="仿宋_GB2312" w:eastAsia="仿宋_GB2312"/>
          <w:sz w:val="32"/>
          <w:szCs w:val="32"/>
        </w:rPr>
        <w:t>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选举单位名单：</w:t>
      </w:r>
    </w:p>
    <w:p>
      <w:pPr>
        <w:spacing w:line="560" w:lineRule="exact"/>
        <w:ind w:firstLine="640" w:firstLineChars="200"/>
        <w:rPr>
          <w:rFonts w:hint="default" w:ascii="仿宋_GB2312" w:eastAsia="仿宋_GB2312"/>
          <w:sz w:val="32"/>
          <w:szCs w:val="32"/>
          <w:lang w:eastAsia="zh-CN"/>
        </w:rPr>
      </w:pPr>
      <w:r>
        <w:rPr>
          <w:rFonts w:hint="eastAsia" w:ascii="仿宋_GB2312" w:eastAsia="仿宋_GB2312"/>
          <w:sz w:val="32"/>
          <w:szCs w:val="32"/>
        </w:rPr>
        <w:t>航空制造学院、航空维修学院、</w:t>
      </w:r>
      <w:r>
        <w:rPr>
          <w:rFonts w:ascii="仿宋_GB2312" w:eastAsia="仿宋_GB2312"/>
          <w:sz w:val="32"/>
          <w:szCs w:val="32"/>
        </w:rPr>
        <w:t>航空电气学院</w:t>
      </w:r>
      <w:r>
        <w:rPr>
          <w:rFonts w:hint="eastAsia" w:ascii="仿宋_GB2312" w:eastAsia="仿宋_GB2312"/>
          <w:sz w:val="32"/>
          <w:szCs w:val="32"/>
        </w:rPr>
        <w:t>、</w:t>
      </w:r>
      <w:r>
        <w:rPr>
          <w:rFonts w:ascii="仿宋_GB2312" w:eastAsia="仿宋_GB2312"/>
          <w:sz w:val="32"/>
          <w:szCs w:val="32"/>
        </w:rPr>
        <w:t>航空管理学院、信息技术学院、旅游管理学院、士官管理学院、五年</w:t>
      </w:r>
      <w:r>
        <w:rPr>
          <w:rFonts w:hint="eastAsia" w:ascii="仿宋_GB2312" w:eastAsia="仿宋_GB2312"/>
          <w:sz w:val="32"/>
          <w:szCs w:val="32"/>
          <w:lang w:eastAsia="zh-CN"/>
        </w:rPr>
        <w:t>制</w:t>
      </w:r>
      <w:r>
        <w:rPr>
          <w:rFonts w:ascii="仿宋_GB2312" w:eastAsia="仿宋_GB2312"/>
          <w:sz w:val="32"/>
          <w:szCs w:val="32"/>
        </w:rPr>
        <w:t>高职部</w:t>
      </w:r>
      <w:r>
        <w:rPr>
          <w:rFonts w:hint="eastAsia" w:ascii="仿宋_GB2312" w:eastAsia="仿宋_GB2312"/>
          <w:sz w:val="32"/>
          <w:szCs w:val="32"/>
          <w:lang w:eastAsia="zh-CN"/>
        </w:rPr>
        <w:t>、校学生委员会</w:t>
      </w:r>
      <w:r>
        <w:rPr>
          <w:rFonts w:hint="default"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代表团名单：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航空制造学院</w:t>
      </w:r>
      <w:r>
        <w:rPr>
          <w:rFonts w:ascii="仿宋_GB2312" w:eastAsia="仿宋_GB2312"/>
          <w:sz w:val="32"/>
          <w:szCs w:val="32"/>
        </w:rPr>
        <w:t>代表团</w:t>
      </w:r>
      <w:r>
        <w:rPr>
          <w:rFonts w:hint="eastAsia" w:ascii="仿宋_GB2312" w:eastAsia="仿宋_GB2312"/>
          <w:sz w:val="32"/>
          <w:szCs w:val="32"/>
        </w:rPr>
        <w:t>、航空维修学院代表团、航空电气学院代表团、航空管理学院代表团、信息技术学院代表团、旅游管理学院代表团、士官管理学院代表团、五年高职部代表团</w:t>
      </w:r>
    </w:p>
    <w:p>
      <w:pPr>
        <w:spacing w:line="560" w:lineRule="exact"/>
        <w:ind w:firstLine="643" w:firstLineChars="200"/>
        <w:rPr>
          <w:rFonts w:ascii="仿宋_GB2312" w:eastAsia="仿宋_GB2312"/>
          <w:b/>
          <w:bCs/>
          <w:sz w:val="32"/>
          <w:szCs w:val="32"/>
        </w:rPr>
      </w:pPr>
      <w:r>
        <w:rPr>
          <w:rFonts w:ascii="仿宋_GB2312" w:eastAsia="仿宋_GB2312"/>
          <w:b/>
          <w:bCs/>
          <w:sz w:val="32"/>
          <w:szCs w:val="32"/>
        </w:rPr>
        <w:t>三、代表选举程序</w:t>
      </w:r>
    </w:p>
    <w:p>
      <w:pPr>
        <w:spacing w:line="560" w:lineRule="exact"/>
        <w:ind w:firstLine="570"/>
        <w:rPr>
          <w:rFonts w:ascii="仿宋_GB2312" w:eastAsia="仿宋_GB2312"/>
          <w:sz w:val="32"/>
          <w:szCs w:val="32"/>
        </w:rPr>
      </w:pPr>
      <w:r>
        <w:rPr>
          <w:rFonts w:hint="eastAsia" w:ascii="仿宋_GB2312" w:eastAsia="仿宋_GB2312"/>
          <w:sz w:val="32"/>
          <w:szCs w:val="32"/>
        </w:rPr>
        <w:t>1、本次大会代表候选人由各二级学院</w:t>
      </w:r>
      <w:r>
        <w:rPr>
          <w:rFonts w:ascii="仿宋_GB2312" w:eastAsia="仿宋_GB2312"/>
          <w:sz w:val="32"/>
          <w:szCs w:val="32"/>
        </w:rPr>
        <w:t>学生分会</w:t>
      </w:r>
      <w:r>
        <w:rPr>
          <w:rFonts w:hint="eastAsia" w:ascii="仿宋_GB2312" w:eastAsia="仿宋_GB2312"/>
          <w:sz w:val="32"/>
          <w:szCs w:val="32"/>
        </w:rPr>
        <w:t>在广泛征求学生意见的基础上，提出候选人提名人选名单，原则上各班不少于1名候选人提名人选，名单须报各二级学院</w:t>
      </w:r>
      <w:r>
        <w:rPr>
          <w:rFonts w:ascii="仿宋_GB2312" w:eastAsia="仿宋_GB2312"/>
          <w:sz w:val="32"/>
          <w:szCs w:val="32"/>
        </w:rPr>
        <w:t>学生会</w:t>
      </w:r>
      <w:r>
        <w:rPr>
          <w:rFonts w:hint="eastAsia" w:ascii="仿宋_GB2312" w:eastAsia="仿宋_GB2312"/>
          <w:sz w:val="32"/>
          <w:szCs w:val="32"/>
        </w:rPr>
        <w:t>审核。</w:t>
      </w:r>
    </w:p>
    <w:p>
      <w:pPr>
        <w:spacing w:line="560" w:lineRule="exact"/>
        <w:ind w:firstLine="570"/>
        <w:rPr>
          <w:rFonts w:ascii="仿宋_GB2312" w:eastAsia="仿宋_GB2312"/>
          <w:sz w:val="32"/>
          <w:szCs w:val="32"/>
        </w:rPr>
      </w:pPr>
      <w:r>
        <w:rPr>
          <w:rFonts w:hint="eastAsia" w:ascii="仿宋_GB2312" w:eastAsia="仿宋_GB2312"/>
          <w:sz w:val="32"/>
          <w:szCs w:val="32"/>
        </w:rPr>
        <w:t>2、本次大会正式代表由各选举单位按照所分配的代表名额召开会议实行差额选举产生，差额比例不少于20％。</w:t>
      </w:r>
    </w:p>
    <w:p>
      <w:pPr>
        <w:spacing w:line="560" w:lineRule="exact"/>
        <w:ind w:firstLine="643" w:firstLineChars="200"/>
        <w:rPr>
          <w:rFonts w:ascii="仿宋_GB2312" w:eastAsia="仿宋_GB2312"/>
          <w:b/>
          <w:bCs/>
          <w:sz w:val="32"/>
          <w:szCs w:val="32"/>
        </w:rPr>
      </w:pPr>
      <w:r>
        <w:rPr>
          <w:rFonts w:ascii="仿宋_GB2312" w:eastAsia="仿宋_GB2312"/>
          <w:b/>
          <w:bCs/>
          <w:sz w:val="32"/>
          <w:szCs w:val="32"/>
        </w:rPr>
        <w:t>四、</w:t>
      </w:r>
      <w:r>
        <w:rPr>
          <w:rFonts w:hint="eastAsia" w:ascii="仿宋_GB2312" w:eastAsia="仿宋_GB2312"/>
          <w:b/>
          <w:bCs/>
          <w:sz w:val="32"/>
          <w:szCs w:val="32"/>
        </w:rPr>
        <w:t>其他要求</w:t>
      </w:r>
    </w:p>
    <w:p>
      <w:pPr>
        <w:spacing w:line="560" w:lineRule="exact"/>
        <w:ind w:firstLine="640" w:firstLineChars="200"/>
        <w:rPr>
          <w:rFonts w:ascii="仿宋_GB2312" w:eastAsia="仿宋_GB2312"/>
          <w:sz w:val="32"/>
          <w:szCs w:val="32"/>
        </w:rPr>
      </w:pPr>
      <w:r>
        <w:rPr>
          <w:rFonts w:ascii="仿宋_GB2312" w:eastAsia="仿宋_GB2312"/>
          <w:sz w:val="32"/>
          <w:szCs w:val="32"/>
        </w:rPr>
        <w:t>1、各</w:t>
      </w:r>
      <w:r>
        <w:rPr>
          <w:rFonts w:hint="eastAsia" w:ascii="仿宋_GB2312" w:eastAsia="仿宋_GB2312"/>
          <w:sz w:val="32"/>
          <w:szCs w:val="32"/>
        </w:rPr>
        <w:t>二级</w:t>
      </w:r>
      <w:r>
        <w:rPr>
          <w:rFonts w:ascii="仿宋_GB2312" w:eastAsia="仿宋_GB2312"/>
          <w:sz w:val="32"/>
          <w:szCs w:val="32"/>
        </w:rPr>
        <w:t>学院按分配的代表名额和代表条件选举学代会代表。为了保证代表的普遍性，将学代会代表名额分配至各班，</w:t>
      </w:r>
      <w:r>
        <w:rPr>
          <w:rFonts w:hint="eastAsia" w:ascii="仿宋_GB2312" w:eastAsia="仿宋_GB2312"/>
          <w:sz w:val="32"/>
          <w:szCs w:val="32"/>
        </w:rPr>
        <w:t>在</w:t>
      </w:r>
      <w:r>
        <w:rPr>
          <w:rFonts w:ascii="仿宋_GB2312" w:eastAsia="仿宋_GB2312"/>
          <w:sz w:val="32"/>
          <w:szCs w:val="32"/>
        </w:rPr>
        <w:t>先进班集体</w:t>
      </w:r>
      <w:r>
        <w:rPr>
          <w:rFonts w:hint="eastAsia" w:ascii="仿宋_GB2312" w:eastAsia="仿宋_GB2312"/>
          <w:sz w:val="32"/>
          <w:szCs w:val="32"/>
        </w:rPr>
        <w:t>、</w:t>
      </w:r>
      <w:r>
        <w:rPr>
          <w:rFonts w:ascii="仿宋_GB2312" w:eastAsia="仿宋_GB2312"/>
          <w:sz w:val="32"/>
          <w:szCs w:val="32"/>
        </w:rPr>
        <w:t>党员、</w:t>
      </w:r>
      <w:r>
        <w:rPr>
          <w:rFonts w:hint="eastAsia" w:ascii="仿宋_GB2312" w:eastAsia="仿宋_GB2312"/>
          <w:sz w:val="32"/>
          <w:szCs w:val="32"/>
        </w:rPr>
        <w:t>发展对象、入党</w:t>
      </w:r>
      <w:r>
        <w:rPr>
          <w:rFonts w:ascii="仿宋_GB2312" w:eastAsia="仿宋_GB2312"/>
          <w:sz w:val="32"/>
          <w:szCs w:val="32"/>
        </w:rPr>
        <w:t>积极分子</w:t>
      </w:r>
      <w:r>
        <w:rPr>
          <w:rFonts w:hint="eastAsia" w:ascii="仿宋_GB2312" w:eastAsia="仿宋_GB2312"/>
          <w:sz w:val="32"/>
          <w:szCs w:val="32"/>
        </w:rPr>
        <w:t>中</w:t>
      </w:r>
      <w:r>
        <w:rPr>
          <w:rFonts w:ascii="仿宋_GB2312" w:eastAsia="仿宋_GB2312"/>
          <w:sz w:val="32"/>
          <w:szCs w:val="32"/>
        </w:rPr>
        <w:t>优先考虑。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、各代表团选出团长、副团长各1人。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、选举单位将选举结果(包括学代会代表登记表、代表团名册以及学代会代表选举情况报告)于202</w:t>
      </w:r>
      <w:r>
        <w:rPr>
          <w:rFonts w:hint="eastAsia" w:ascii="仿宋_GB2312" w:eastAsia="仿宋_GB2312"/>
          <w:sz w:val="32"/>
          <w:szCs w:val="32"/>
        </w:rPr>
        <w:t>1</w:t>
      </w:r>
      <w:r>
        <w:rPr>
          <w:rFonts w:ascii="仿宋_GB2312" w:eastAsia="仿宋_GB2312"/>
          <w:sz w:val="32"/>
          <w:szCs w:val="32"/>
        </w:rPr>
        <w:t>年</w:t>
      </w:r>
      <w:r>
        <w:rPr>
          <w:rFonts w:hint="eastAsia" w:ascii="仿宋_GB2312" w:eastAsia="仿宋_GB2312"/>
          <w:sz w:val="32"/>
          <w:szCs w:val="32"/>
        </w:rPr>
        <w:t>11</w:t>
      </w:r>
      <w:r>
        <w:rPr>
          <w:rFonts w:ascii="仿宋_GB2312" w:eastAsia="仿宋_GB2312"/>
          <w:sz w:val="32"/>
          <w:szCs w:val="32"/>
        </w:rPr>
        <w:t>月</w:t>
      </w:r>
      <w:r>
        <w:rPr>
          <w:rFonts w:hint="eastAsia" w:ascii="仿宋_GB2312" w:eastAsia="仿宋_GB2312"/>
          <w:sz w:val="32"/>
          <w:szCs w:val="32"/>
          <w:lang w:val="en-US" w:eastAsia="zh-CN"/>
        </w:rPr>
        <w:t>10</w:t>
      </w:r>
      <w:r>
        <w:rPr>
          <w:rFonts w:ascii="仿宋_GB2312" w:eastAsia="仿宋_GB2312"/>
          <w:sz w:val="32"/>
          <w:szCs w:val="32"/>
        </w:rPr>
        <w:t>日上报学代会筹委会，并由</w:t>
      </w:r>
      <w:r>
        <w:rPr>
          <w:rFonts w:hint="eastAsia" w:ascii="仿宋_GB2312" w:eastAsia="仿宋_GB2312"/>
          <w:sz w:val="32"/>
          <w:szCs w:val="32"/>
        </w:rPr>
        <w:t>代表</w:t>
      </w:r>
      <w:r>
        <w:rPr>
          <w:rFonts w:ascii="仿宋_GB2312" w:eastAsia="仿宋_GB2312"/>
          <w:sz w:val="32"/>
          <w:szCs w:val="32"/>
        </w:rPr>
        <w:t>资格审查组进行资格审查，审查当选代表是符合代表条件和是否符合民主选举程序。资格审查生效后</w:t>
      </w:r>
      <w:r>
        <w:rPr>
          <w:rFonts w:hint="eastAsia" w:ascii="仿宋_GB2312" w:eastAsia="仿宋_GB2312"/>
          <w:sz w:val="32"/>
          <w:szCs w:val="32"/>
        </w:rPr>
        <w:t>予以公示</w:t>
      </w:r>
      <w:r>
        <w:rPr>
          <w:rFonts w:ascii="仿宋_GB2312" w:eastAsia="仿宋_GB2312"/>
          <w:sz w:val="32"/>
          <w:szCs w:val="32"/>
        </w:rPr>
        <w:t>。</w:t>
      </w:r>
    </w:p>
    <w:p>
      <w:pPr>
        <w:rPr>
          <w:rFonts w:ascii="宋体" w:hAnsi="宋体" w:eastAsia="宋体" w:cs="Times New Roman"/>
          <w:bCs/>
          <w:color w:val="000000"/>
          <w:sz w:val="24"/>
          <w:szCs w:val="24"/>
        </w:rPr>
      </w:pPr>
      <w:r>
        <w:rPr>
          <w:rFonts w:hint="eastAsia" w:ascii="宋体" w:hAnsi="宋体" w:eastAsia="宋体" w:cs="Times New Roman"/>
          <w:bCs/>
          <w:color w:val="000000"/>
          <w:sz w:val="24"/>
          <w:szCs w:val="24"/>
        </w:rPr>
        <w:br w:type="page"/>
      </w:r>
    </w:p>
    <w:p>
      <w:pPr>
        <w:rPr>
          <w:rFonts w:ascii="方正小标宋简体" w:hAnsi="方正小标宋简体" w:eastAsia="方正小标宋简体" w:cs="方正小标宋简体"/>
          <w:bCs/>
          <w:sz w:val="36"/>
          <w:szCs w:val="36"/>
        </w:rPr>
      </w:pPr>
      <w:r>
        <w:rPr>
          <w:rFonts w:hint="eastAsia" w:ascii="黑体" w:hAnsi="黑体" w:eastAsia="黑体" w:cs="黑体"/>
          <w:sz w:val="32"/>
          <w:szCs w:val="32"/>
        </w:rPr>
        <w:t>附件3:</w:t>
      </w:r>
    </w:p>
    <w:p>
      <w:pPr>
        <w:spacing w:line="580" w:lineRule="exact"/>
        <w:jc w:val="center"/>
        <w:rPr>
          <w:rFonts w:ascii="方正小标宋简体" w:hAnsi="方正小标宋简体" w:eastAsia="方正小标宋简体" w:cs="方正小标宋简体"/>
          <w:bCs/>
          <w:sz w:val="36"/>
          <w:szCs w:val="36"/>
        </w:rPr>
      </w:pPr>
      <w:r>
        <w:rPr>
          <w:rFonts w:hint="eastAsia" w:ascii="方正小标宋简体" w:eastAsia="方正小标宋简体"/>
          <w:sz w:val="36"/>
          <w:szCs w:val="36"/>
        </w:rPr>
        <w:t>张家界航空工业职业技术学院第五次</w:t>
      </w:r>
      <w:r>
        <w:rPr>
          <w:rFonts w:hint="eastAsia" w:ascii="方正小标宋简体" w:hAnsi="方正小标宋简体" w:eastAsia="方正小标宋简体" w:cs="方正小标宋简体"/>
          <w:bCs/>
          <w:sz w:val="36"/>
          <w:szCs w:val="36"/>
        </w:rPr>
        <w:t>学生代表大会</w:t>
      </w:r>
    </w:p>
    <w:p>
      <w:pPr>
        <w:spacing w:line="58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代表登记表</w:t>
      </w:r>
    </w:p>
    <w:tbl>
      <w:tblPr>
        <w:tblStyle w:val="1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40"/>
        <w:gridCol w:w="1080"/>
        <w:gridCol w:w="1582"/>
        <w:gridCol w:w="12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88" w:type="dxa"/>
            <w:vAlign w:val="center"/>
          </w:tcPr>
          <w:p>
            <w:pPr>
              <w:spacing w:line="420" w:lineRule="exact"/>
              <w:jc w:val="center"/>
              <w:rPr>
                <w:rFonts w:ascii="仿宋_GB2312" w:hAnsi="宋体" w:eastAsia="仿宋_GB2312"/>
                <w:sz w:val="24"/>
              </w:rPr>
            </w:pPr>
            <w:r>
              <w:rPr>
                <w:rFonts w:hint="eastAsia" w:ascii="仿宋_GB2312" w:hAnsi="宋体" w:eastAsia="仿宋_GB2312"/>
                <w:sz w:val="24"/>
              </w:rPr>
              <w:t>姓  名</w:t>
            </w:r>
          </w:p>
        </w:tc>
        <w:tc>
          <w:tcPr>
            <w:tcW w:w="2340" w:type="dxa"/>
            <w:vAlign w:val="center"/>
          </w:tcPr>
          <w:p>
            <w:pPr>
              <w:spacing w:line="420" w:lineRule="exact"/>
              <w:jc w:val="center"/>
              <w:rPr>
                <w:rFonts w:ascii="仿宋_GB2312" w:hAnsi="宋体" w:eastAsia="仿宋_GB2312"/>
                <w:color w:val="FF0000"/>
                <w:sz w:val="24"/>
              </w:rPr>
            </w:pPr>
          </w:p>
        </w:tc>
        <w:tc>
          <w:tcPr>
            <w:tcW w:w="1080" w:type="dxa"/>
            <w:vAlign w:val="center"/>
          </w:tcPr>
          <w:p>
            <w:pPr>
              <w:spacing w:line="420" w:lineRule="exact"/>
              <w:jc w:val="center"/>
              <w:rPr>
                <w:rFonts w:ascii="仿宋_GB2312" w:hAnsi="宋体" w:eastAsia="仿宋_GB2312"/>
                <w:sz w:val="24"/>
              </w:rPr>
            </w:pPr>
            <w:r>
              <w:rPr>
                <w:rFonts w:hint="eastAsia" w:ascii="仿宋_GB2312" w:hAnsi="宋体" w:eastAsia="仿宋_GB2312"/>
                <w:sz w:val="24"/>
              </w:rPr>
              <w:t>性  别</w:t>
            </w:r>
          </w:p>
        </w:tc>
        <w:tc>
          <w:tcPr>
            <w:tcW w:w="1582" w:type="dxa"/>
            <w:vAlign w:val="center"/>
          </w:tcPr>
          <w:p>
            <w:pPr>
              <w:spacing w:line="420" w:lineRule="exact"/>
              <w:jc w:val="center"/>
              <w:rPr>
                <w:rFonts w:ascii="仿宋_GB2312" w:hAnsi="宋体" w:eastAsia="仿宋_GB2312"/>
                <w:color w:val="FF0000"/>
                <w:sz w:val="24"/>
              </w:rPr>
            </w:pPr>
            <w:r>
              <w:rPr>
                <w:rFonts w:hint="eastAsia" w:ascii="仿宋_GB2312" w:hAnsi="宋体" w:eastAsia="仿宋_GB2312"/>
                <w:color w:val="FF0000"/>
                <w:sz w:val="24"/>
              </w:rPr>
              <w:t>男</w:t>
            </w:r>
          </w:p>
        </w:tc>
        <w:tc>
          <w:tcPr>
            <w:tcW w:w="1298" w:type="dxa"/>
            <w:vAlign w:val="center"/>
          </w:tcPr>
          <w:p>
            <w:pPr>
              <w:spacing w:line="420" w:lineRule="exact"/>
              <w:jc w:val="center"/>
              <w:rPr>
                <w:rFonts w:ascii="仿宋_GB2312" w:hAnsi="宋体" w:eastAsia="仿宋_GB2312"/>
                <w:sz w:val="24"/>
              </w:rPr>
            </w:pPr>
            <w:r>
              <w:rPr>
                <w:rFonts w:hint="eastAsia" w:ascii="仿宋_GB2312" w:hAnsi="宋体" w:eastAsia="仿宋_GB2312"/>
                <w:sz w:val="24"/>
              </w:rPr>
              <w:t>出生年月</w:t>
            </w:r>
          </w:p>
        </w:tc>
        <w:tc>
          <w:tcPr>
            <w:tcW w:w="1798" w:type="dxa"/>
            <w:vAlign w:val="center"/>
          </w:tcPr>
          <w:p>
            <w:pPr>
              <w:spacing w:line="420" w:lineRule="exact"/>
              <w:jc w:val="center"/>
              <w:rPr>
                <w:rFonts w:ascii="仿宋_GB2312" w:hAnsi="宋体" w:eastAsia="仿宋_GB2312"/>
                <w:color w:val="FF0000"/>
                <w:sz w:val="24"/>
              </w:rPr>
            </w:pPr>
            <w:r>
              <w:rPr>
                <w:rFonts w:hint="eastAsia" w:ascii="仿宋_GB2312" w:hAnsi="宋体" w:eastAsia="仿宋_GB2312"/>
                <w:color w:val="FF0000"/>
                <w:sz w:val="24"/>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88" w:type="dxa"/>
            <w:vAlign w:val="center"/>
          </w:tcPr>
          <w:p>
            <w:pPr>
              <w:spacing w:line="420" w:lineRule="exact"/>
              <w:jc w:val="center"/>
              <w:rPr>
                <w:rFonts w:ascii="仿宋_GB2312" w:hAnsi="宋体" w:eastAsia="仿宋_GB2312"/>
                <w:sz w:val="24"/>
              </w:rPr>
            </w:pPr>
            <w:r>
              <w:rPr>
                <w:rFonts w:hint="eastAsia" w:ascii="仿宋_GB2312" w:hAnsi="宋体" w:eastAsia="仿宋_GB2312"/>
                <w:sz w:val="18"/>
                <w:szCs w:val="16"/>
              </w:rPr>
              <w:t>学院及班级</w:t>
            </w:r>
          </w:p>
        </w:tc>
        <w:tc>
          <w:tcPr>
            <w:tcW w:w="2340" w:type="dxa"/>
            <w:vAlign w:val="center"/>
          </w:tcPr>
          <w:p>
            <w:pPr>
              <w:spacing w:line="420" w:lineRule="exact"/>
              <w:jc w:val="center"/>
              <w:rPr>
                <w:rFonts w:ascii="仿宋_GB2312" w:hAnsi="宋体" w:eastAsia="仿宋_GB2312"/>
                <w:sz w:val="24"/>
              </w:rPr>
            </w:pPr>
          </w:p>
        </w:tc>
        <w:tc>
          <w:tcPr>
            <w:tcW w:w="1080" w:type="dxa"/>
            <w:vAlign w:val="center"/>
          </w:tcPr>
          <w:p>
            <w:pPr>
              <w:spacing w:line="420" w:lineRule="exact"/>
              <w:jc w:val="center"/>
              <w:rPr>
                <w:rFonts w:ascii="仿宋_GB2312" w:hAnsi="宋体" w:eastAsia="仿宋_GB2312"/>
                <w:sz w:val="24"/>
              </w:rPr>
            </w:pPr>
            <w:r>
              <w:rPr>
                <w:rFonts w:hint="eastAsia" w:ascii="仿宋_GB2312" w:hAnsi="宋体" w:eastAsia="仿宋_GB2312"/>
                <w:sz w:val="24"/>
              </w:rPr>
              <w:t>民  族</w:t>
            </w:r>
          </w:p>
        </w:tc>
        <w:tc>
          <w:tcPr>
            <w:tcW w:w="1582" w:type="dxa"/>
            <w:vAlign w:val="center"/>
          </w:tcPr>
          <w:p>
            <w:pPr>
              <w:spacing w:line="420" w:lineRule="exact"/>
              <w:jc w:val="center"/>
              <w:rPr>
                <w:rFonts w:ascii="仿宋_GB2312" w:hAnsi="宋体" w:eastAsia="仿宋_GB2312"/>
                <w:color w:val="FF0000"/>
                <w:sz w:val="24"/>
              </w:rPr>
            </w:pPr>
            <w:r>
              <w:rPr>
                <w:rFonts w:hint="eastAsia" w:ascii="仿宋_GB2312" w:hAnsi="宋体" w:eastAsia="仿宋_GB2312"/>
                <w:color w:val="FF0000"/>
                <w:sz w:val="24"/>
              </w:rPr>
              <w:t>汉族</w:t>
            </w:r>
          </w:p>
        </w:tc>
        <w:tc>
          <w:tcPr>
            <w:tcW w:w="1298" w:type="dxa"/>
            <w:vAlign w:val="center"/>
          </w:tcPr>
          <w:p>
            <w:pPr>
              <w:spacing w:line="420" w:lineRule="exact"/>
              <w:jc w:val="center"/>
              <w:rPr>
                <w:rFonts w:ascii="仿宋_GB2312" w:hAnsi="宋体" w:eastAsia="仿宋_GB2312"/>
                <w:sz w:val="24"/>
              </w:rPr>
            </w:pPr>
            <w:r>
              <w:rPr>
                <w:rFonts w:hint="eastAsia" w:ascii="仿宋_GB2312" w:hAnsi="宋体" w:eastAsia="仿宋_GB2312"/>
                <w:sz w:val="24"/>
              </w:rPr>
              <w:t>政治面貌</w:t>
            </w:r>
          </w:p>
        </w:tc>
        <w:tc>
          <w:tcPr>
            <w:tcW w:w="1798" w:type="dxa"/>
            <w:vAlign w:val="center"/>
          </w:tcPr>
          <w:p>
            <w:pPr>
              <w:spacing w:line="420" w:lineRule="exact"/>
              <w:jc w:val="center"/>
              <w:rPr>
                <w:rFonts w:ascii="仿宋_GB2312" w:hAnsi="宋体" w:eastAsia="仿宋_GB2312"/>
                <w:color w:val="FF0000"/>
                <w:sz w:val="24"/>
              </w:rPr>
            </w:pPr>
            <w:r>
              <w:rPr>
                <w:rFonts w:hint="eastAsia" w:ascii="仿宋_GB2312" w:hAnsi="宋体" w:eastAsia="仿宋_GB2312"/>
                <w:color w:val="FF0000"/>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188" w:type="dxa"/>
            <w:vAlign w:val="center"/>
          </w:tcPr>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r>
              <w:rPr>
                <w:rFonts w:hint="eastAsia" w:ascii="仿宋_GB2312" w:hAnsi="宋体" w:eastAsia="仿宋_GB2312"/>
                <w:sz w:val="24"/>
              </w:rPr>
              <w:t>个人</w:t>
            </w:r>
          </w:p>
          <w:p>
            <w:pPr>
              <w:spacing w:line="420" w:lineRule="exact"/>
              <w:jc w:val="center"/>
              <w:rPr>
                <w:rFonts w:ascii="仿宋_GB2312" w:hAnsi="宋体" w:eastAsia="仿宋_GB2312"/>
                <w:sz w:val="24"/>
              </w:rPr>
            </w:pPr>
            <w:r>
              <w:rPr>
                <w:rFonts w:hint="eastAsia" w:ascii="仿宋_GB2312" w:hAnsi="宋体" w:eastAsia="仿宋_GB2312"/>
                <w:sz w:val="24"/>
              </w:rPr>
              <w:t>经历</w:t>
            </w:r>
          </w:p>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p>
        </w:tc>
        <w:tc>
          <w:tcPr>
            <w:tcW w:w="8098" w:type="dxa"/>
            <w:gridSpan w:val="5"/>
          </w:tcPr>
          <w:p>
            <w:pPr>
              <w:spacing w:line="420" w:lineRule="exact"/>
              <w:rPr>
                <w:rFonts w:ascii="仿宋_GB2312" w:hAnsi="宋体" w:eastAsia="仿宋_GB2312"/>
                <w:color w:val="FF0000"/>
                <w:sz w:val="24"/>
              </w:rPr>
            </w:pPr>
            <w:r>
              <w:rPr>
                <w:rFonts w:hint="eastAsia" w:ascii="仿宋_GB2312" w:hAnsi="宋体" w:eastAsia="仿宋_GB2312"/>
                <w:color w:val="FF0000"/>
                <w:sz w:val="24"/>
              </w:rPr>
              <w:t>提示：</w:t>
            </w:r>
          </w:p>
          <w:p>
            <w:pPr>
              <w:spacing w:line="420" w:lineRule="exact"/>
              <w:rPr>
                <w:rFonts w:ascii="仿宋_GB2312" w:hAnsi="宋体" w:eastAsia="仿宋_GB2312"/>
                <w:color w:val="FF0000"/>
                <w:sz w:val="24"/>
              </w:rPr>
            </w:pPr>
            <w:r>
              <w:rPr>
                <w:rFonts w:hint="eastAsia" w:ascii="仿宋_GB2312" w:hAnsi="宋体" w:eastAsia="仿宋_GB2312"/>
                <w:color w:val="FF0000"/>
                <w:sz w:val="24"/>
              </w:rPr>
              <w:t>应从以下几个方面撰写：</w:t>
            </w:r>
          </w:p>
          <w:p>
            <w:pPr>
              <w:spacing w:line="420" w:lineRule="exact"/>
              <w:ind w:firstLine="480"/>
              <w:rPr>
                <w:rFonts w:ascii="仿宋_GB2312" w:hAnsi="宋体" w:eastAsia="仿宋_GB2312"/>
                <w:color w:val="FF0000"/>
                <w:sz w:val="24"/>
              </w:rPr>
            </w:pPr>
            <w:r>
              <w:rPr>
                <w:rFonts w:hint="eastAsia" w:ascii="仿宋_GB2312" w:hAnsi="宋体" w:eastAsia="仿宋_GB2312"/>
                <w:color w:val="FF0000"/>
                <w:sz w:val="24"/>
              </w:rPr>
              <w:t>个人概况：包括思想、学习、工作、生活等方面</w:t>
            </w:r>
          </w:p>
          <w:p>
            <w:pPr>
              <w:spacing w:line="420" w:lineRule="exact"/>
              <w:ind w:firstLine="480" w:firstLineChars="200"/>
              <w:rPr>
                <w:rFonts w:ascii="仿宋_GB2312" w:hAnsi="宋体" w:eastAsia="仿宋_GB2312"/>
                <w:color w:val="FF0000"/>
                <w:sz w:val="24"/>
              </w:rPr>
            </w:pPr>
            <w:r>
              <w:rPr>
                <w:rFonts w:hint="eastAsia" w:ascii="仿宋_GB2312" w:hAnsi="宋体" w:eastAsia="仿宋_GB2312"/>
                <w:color w:val="FF0000"/>
                <w:sz w:val="24"/>
              </w:rPr>
              <w:t>校内外任职：包括学生会、社团、协会等校内外兼职情况</w:t>
            </w:r>
          </w:p>
          <w:p>
            <w:pPr>
              <w:spacing w:line="420" w:lineRule="exact"/>
              <w:ind w:firstLine="480" w:firstLineChars="200"/>
              <w:rPr>
                <w:rFonts w:ascii="仿宋_GB2312" w:hAnsi="宋体" w:eastAsia="仿宋_GB2312"/>
                <w:color w:val="FF0000"/>
                <w:sz w:val="24"/>
              </w:rPr>
            </w:pPr>
            <w:r>
              <w:rPr>
                <w:rFonts w:hint="eastAsia" w:ascii="仿宋_GB2312" w:hAnsi="宋体" w:eastAsia="仿宋_GB2312"/>
                <w:color w:val="FF0000"/>
                <w:sz w:val="24"/>
              </w:rPr>
              <w:t>参加活动：列代表性活动即可</w:t>
            </w:r>
          </w:p>
          <w:p>
            <w:pPr>
              <w:spacing w:line="420" w:lineRule="exact"/>
              <w:ind w:firstLine="480"/>
              <w:rPr>
                <w:rFonts w:ascii="仿宋_GB2312" w:hAnsi="宋体" w:eastAsia="仿宋_GB2312"/>
                <w:sz w:val="24"/>
              </w:rPr>
            </w:pPr>
          </w:p>
          <w:p>
            <w:pPr>
              <w:spacing w:line="420" w:lineRule="exact"/>
              <w:ind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188" w:type="dxa"/>
            <w:vAlign w:val="center"/>
          </w:tcPr>
          <w:p>
            <w:pPr>
              <w:spacing w:line="420" w:lineRule="exact"/>
              <w:jc w:val="center"/>
              <w:rPr>
                <w:rFonts w:ascii="仿宋_GB2312" w:hAnsi="宋体" w:eastAsia="仿宋_GB2312"/>
                <w:sz w:val="24"/>
              </w:rPr>
            </w:pPr>
            <w:r>
              <w:rPr>
                <w:rFonts w:hint="eastAsia" w:ascii="仿宋_GB2312" w:hAnsi="宋体" w:eastAsia="仿宋_GB2312"/>
                <w:sz w:val="24"/>
              </w:rPr>
              <w:t>曾获</w:t>
            </w:r>
          </w:p>
          <w:p>
            <w:pPr>
              <w:spacing w:line="420" w:lineRule="exact"/>
              <w:jc w:val="center"/>
              <w:rPr>
                <w:rFonts w:ascii="仿宋_GB2312" w:hAnsi="宋体" w:eastAsia="仿宋_GB2312"/>
                <w:sz w:val="24"/>
              </w:rPr>
            </w:pPr>
            <w:r>
              <w:rPr>
                <w:rFonts w:hint="eastAsia" w:ascii="仿宋_GB2312" w:hAnsi="宋体" w:eastAsia="仿宋_GB2312"/>
                <w:sz w:val="24"/>
              </w:rPr>
              <w:t>奖励</w:t>
            </w:r>
          </w:p>
          <w:p>
            <w:pPr>
              <w:spacing w:line="420" w:lineRule="exact"/>
              <w:rPr>
                <w:rFonts w:ascii="仿宋_GB2312" w:hAnsi="宋体" w:eastAsia="仿宋_GB2312"/>
                <w:sz w:val="24"/>
              </w:rPr>
            </w:pPr>
          </w:p>
        </w:tc>
        <w:tc>
          <w:tcPr>
            <w:tcW w:w="8098" w:type="dxa"/>
            <w:gridSpan w:val="5"/>
          </w:tcPr>
          <w:p>
            <w:pPr>
              <w:spacing w:line="420" w:lineRule="exact"/>
              <w:ind w:firstLine="480"/>
              <w:rPr>
                <w:rFonts w:ascii="仿宋_GB2312" w:hAnsi="宋体" w:eastAsia="仿宋_GB2312"/>
                <w:color w:val="FF0000"/>
                <w:sz w:val="24"/>
              </w:rPr>
            </w:pPr>
            <w:r>
              <w:rPr>
                <w:rFonts w:hint="eastAsia" w:ascii="仿宋_GB2312" w:hAnsi="宋体" w:eastAsia="仿宋_GB2312"/>
                <w:color w:val="FF0000"/>
                <w:sz w:val="24"/>
              </w:rPr>
              <w:t>个人荣誉：列几项最能代表本人的奖项即可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r>
              <w:rPr>
                <w:rFonts w:hint="eastAsia" w:ascii="仿宋_GB2312" w:hAnsi="宋体" w:eastAsia="仿宋_GB2312"/>
                <w:sz w:val="24"/>
              </w:rPr>
              <w:t>二级学院党总支</w:t>
            </w:r>
          </w:p>
          <w:p>
            <w:pPr>
              <w:spacing w:line="420" w:lineRule="exact"/>
              <w:jc w:val="center"/>
              <w:rPr>
                <w:rFonts w:ascii="仿宋_GB2312" w:hAnsi="宋体" w:eastAsia="仿宋_GB2312"/>
                <w:sz w:val="24"/>
              </w:rPr>
            </w:pPr>
            <w:r>
              <w:rPr>
                <w:rFonts w:hint="eastAsia" w:ascii="仿宋_GB2312" w:hAnsi="宋体" w:eastAsia="仿宋_GB2312"/>
                <w:sz w:val="24"/>
              </w:rPr>
              <w:t>意见</w:t>
            </w:r>
          </w:p>
          <w:p>
            <w:pPr>
              <w:spacing w:line="420" w:lineRule="exact"/>
              <w:jc w:val="center"/>
              <w:rPr>
                <w:rFonts w:ascii="仿宋_GB2312" w:hAnsi="宋体" w:eastAsia="仿宋_GB2312"/>
                <w:sz w:val="24"/>
              </w:rPr>
            </w:pPr>
          </w:p>
        </w:tc>
        <w:tc>
          <w:tcPr>
            <w:tcW w:w="8098" w:type="dxa"/>
            <w:gridSpan w:val="5"/>
            <w:vAlign w:val="center"/>
          </w:tcPr>
          <w:p>
            <w:pPr>
              <w:spacing w:line="420" w:lineRule="exact"/>
              <w:rPr>
                <w:rFonts w:ascii="仿宋_GB2312" w:hAnsi="宋体" w:eastAsia="仿宋_GB2312"/>
                <w:sz w:val="24"/>
              </w:rPr>
            </w:pPr>
          </w:p>
          <w:p>
            <w:pPr>
              <w:spacing w:line="420" w:lineRule="exact"/>
              <w:rPr>
                <w:rFonts w:ascii="仿宋_GB2312" w:hAnsi="宋体" w:eastAsia="仿宋_GB2312"/>
                <w:sz w:val="24"/>
              </w:rPr>
            </w:pPr>
          </w:p>
          <w:p>
            <w:pPr>
              <w:spacing w:line="420" w:lineRule="exact"/>
              <w:rPr>
                <w:rFonts w:ascii="仿宋_GB2312" w:hAnsi="宋体" w:eastAsia="仿宋_GB2312"/>
                <w:sz w:val="24"/>
              </w:rPr>
            </w:pPr>
          </w:p>
          <w:p>
            <w:pPr>
              <w:spacing w:after="158" w:afterLines="50" w:line="420" w:lineRule="exact"/>
              <w:ind w:firstLine="3120" w:firstLineChars="1300"/>
              <w:rPr>
                <w:rFonts w:ascii="仿宋_GB2312" w:hAnsi="宋体" w:eastAsia="仿宋_GB2312"/>
                <w:sz w:val="24"/>
              </w:rPr>
            </w:pPr>
            <w:r>
              <w:rPr>
                <w:rFonts w:hint="eastAsia" w:ascii="仿宋_GB2312" w:hAnsi="宋体" w:eastAsia="仿宋_GB2312"/>
                <w:sz w:val="24"/>
              </w:rPr>
              <w:t>盖  章：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420" w:lineRule="exact"/>
              <w:jc w:val="center"/>
              <w:rPr>
                <w:rFonts w:ascii="仿宋_GB2312" w:hAnsi="宋体" w:eastAsia="仿宋_GB2312"/>
                <w:sz w:val="24"/>
              </w:rPr>
            </w:pPr>
          </w:p>
          <w:p>
            <w:pPr>
              <w:spacing w:line="420" w:lineRule="exact"/>
              <w:jc w:val="center"/>
              <w:rPr>
                <w:rFonts w:ascii="仿宋_GB2312" w:hAnsi="宋体" w:eastAsia="仿宋_GB2312"/>
                <w:sz w:val="24"/>
              </w:rPr>
            </w:pPr>
            <w:r>
              <w:rPr>
                <w:rFonts w:hint="eastAsia" w:ascii="仿宋_GB2312" w:hAnsi="宋体" w:eastAsia="仿宋_GB2312"/>
                <w:sz w:val="24"/>
              </w:rPr>
              <w:t>筹委会</w:t>
            </w:r>
          </w:p>
          <w:p>
            <w:pPr>
              <w:spacing w:line="420" w:lineRule="exact"/>
              <w:jc w:val="center"/>
              <w:rPr>
                <w:rFonts w:ascii="仿宋_GB2312" w:hAnsi="宋体" w:eastAsia="仿宋_GB2312"/>
                <w:sz w:val="24"/>
              </w:rPr>
            </w:pPr>
            <w:r>
              <w:rPr>
                <w:rFonts w:hint="eastAsia" w:ascii="仿宋_GB2312" w:hAnsi="宋体" w:eastAsia="仿宋_GB2312"/>
                <w:sz w:val="24"/>
              </w:rPr>
              <w:t>意见</w:t>
            </w:r>
          </w:p>
          <w:p>
            <w:pPr>
              <w:spacing w:line="420" w:lineRule="exact"/>
              <w:jc w:val="center"/>
              <w:rPr>
                <w:rFonts w:ascii="仿宋_GB2312" w:hAnsi="宋体" w:eastAsia="仿宋_GB2312"/>
                <w:sz w:val="24"/>
              </w:rPr>
            </w:pPr>
          </w:p>
        </w:tc>
        <w:tc>
          <w:tcPr>
            <w:tcW w:w="8098" w:type="dxa"/>
            <w:gridSpan w:val="5"/>
            <w:vAlign w:val="center"/>
          </w:tcPr>
          <w:p>
            <w:pPr>
              <w:spacing w:line="420" w:lineRule="exact"/>
              <w:rPr>
                <w:rFonts w:ascii="仿宋_GB2312" w:hAnsi="宋体" w:eastAsia="仿宋_GB2312"/>
                <w:sz w:val="24"/>
              </w:rPr>
            </w:pPr>
          </w:p>
          <w:p>
            <w:pPr>
              <w:spacing w:line="420" w:lineRule="exact"/>
              <w:rPr>
                <w:rFonts w:ascii="仿宋_GB2312" w:hAnsi="宋体" w:eastAsia="仿宋_GB2312"/>
                <w:sz w:val="24"/>
              </w:rPr>
            </w:pPr>
          </w:p>
          <w:p>
            <w:pPr>
              <w:spacing w:line="420" w:lineRule="exact"/>
              <w:rPr>
                <w:rFonts w:ascii="仿宋_GB2312" w:hAnsi="宋体" w:eastAsia="仿宋_GB2312"/>
                <w:sz w:val="24"/>
              </w:rPr>
            </w:pPr>
          </w:p>
          <w:p>
            <w:pPr>
              <w:spacing w:line="420" w:lineRule="exact"/>
              <w:rPr>
                <w:rFonts w:ascii="仿宋_GB2312" w:hAnsi="宋体" w:eastAsia="仿宋_GB2312"/>
                <w:sz w:val="24"/>
              </w:rPr>
            </w:pPr>
          </w:p>
          <w:p>
            <w:pPr>
              <w:spacing w:after="158" w:afterLines="50" w:line="420" w:lineRule="exact"/>
              <w:ind w:firstLine="3120" w:firstLineChars="1300"/>
              <w:rPr>
                <w:rFonts w:ascii="仿宋_GB2312" w:hAnsi="宋体" w:eastAsia="仿宋_GB2312"/>
                <w:sz w:val="24"/>
              </w:rPr>
            </w:pPr>
            <w:r>
              <w:rPr>
                <w:rFonts w:hint="eastAsia" w:ascii="仿宋_GB2312" w:hAnsi="宋体" w:eastAsia="仿宋_GB2312"/>
                <w:sz w:val="24"/>
              </w:rPr>
              <w:t>盖  章：          日  期：</w:t>
            </w:r>
          </w:p>
        </w:tc>
      </w:tr>
    </w:tbl>
    <w:p>
      <w:pPr>
        <w:snapToGrid w:val="0"/>
        <w:jc w:val="left"/>
        <w:rPr>
          <w:rFonts w:ascii="宋体" w:hAnsi="宋体"/>
          <w:szCs w:val="21"/>
        </w:rPr>
      </w:pPr>
      <w:r>
        <w:rPr>
          <w:rFonts w:hint="eastAsia" w:ascii="宋体" w:hAnsi="宋体"/>
          <w:szCs w:val="21"/>
        </w:rPr>
        <w:t>注：请各代表严格按照要求填写。此表，A4单张单面打印，请勿加页。由各二级学院统一收齐后，于11月</w:t>
      </w:r>
      <w:r>
        <w:rPr>
          <w:rFonts w:hint="eastAsia" w:ascii="宋体" w:hAnsi="宋体"/>
          <w:szCs w:val="21"/>
          <w:lang w:val="en-US" w:eastAsia="zh-CN"/>
        </w:rPr>
        <w:t>9</w:t>
      </w:r>
      <w:r>
        <w:rPr>
          <w:rFonts w:hint="eastAsia" w:ascii="宋体" w:hAnsi="宋体"/>
          <w:szCs w:val="21"/>
        </w:rPr>
        <w:t>日17:00前交校学生会办公室（教学楼3-</w:t>
      </w:r>
      <w:r>
        <w:rPr>
          <w:rFonts w:hint="eastAsia" w:ascii="宋体" w:hAnsi="宋体"/>
          <w:szCs w:val="21"/>
          <w:lang w:val="en-US" w:eastAsia="zh-CN"/>
        </w:rPr>
        <w:t>504</w:t>
      </w:r>
      <w:r>
        <w:rPr>
          <w:rFonts w:hint="eastAsia" w:ascii="宋体" w:hAnsi="宋体"/>
          <w:szCs w:val="21"/>
        </w:rPr>
        <w:t>室）。</w:t>
      </w:r>
    </w:p>
    <w:p>
      <w:pPr>
        <w:rPr>
          <w:rFonts w:ascii="宋体" w:hAnsi="宋体"/>
          <w:szCs w:val="21"/>
        </w:rPr>
        <w:sectPr>
          <w:footerReference r:id="rId8" w:type="default"/>
          <w:pgSz w:w="11906" w:h="16838"/>
          <w:pgMar w:top="1417" w:right="1474" w:bottom="1984" w:left="1587" w:header="851" w:footer="992" w:gutter="0"/>
          <w:pgNumType w:fmt="numberInDash"/>
          <w:cols w:space="0" w:num="1"/>
          <w:rtlGutter w:val="0"/>
          <w:docGrid w:linePitch="324" w:charSpace="0"/>
        </w:sectPr>
      </w:pPr>
      <w:r>
        <w:rPr>
          <w:rFonts w:hint="eastAsia" w:ascii="宋体" w:hAnsi="宋体"/>
          <w:szCs w:val="21"/>
        </w:rPr>
        <w:br w:type="page"/>
      </w:r>
    </w:p>
    <w:p>
      <w:pPr>
        <w:rPr>
          <w:rFonts w:ascii="黑体" w:hAnsi="黑体" w:eastAsia="黑体" w:cs="黑体"/>
          <w:sz w:val="32"/>
          <w:szCs w:val="32"/>
        </w:rPr>
      </w:pPr>
      <w:r>
        <w:rPr>
          <w:rFonts w:hint="eastAsia" w:ascii="黑体" w:hAnsi="黑体" w:eastAsia="黑体" w:cs="黑体"/>
          <w:sz w:val="32"/>
          <w:szCs w:val="32"/>
        </w:rPr>
        <w:t>附件4:</w:t>
      </w:r>
    </w:p>
    <w:p>
      <w:pPr>
        <w:jc w:val="center"/>
        <w:rPr>
          <w:rFonts w:ascii="方正小标宋简体" w:hAnsi="方正小标宋简体" w:eastAsia="方正小标宋简体" w:cs="方正小标宋简体"/>
          <w:sz w:val="36"/>
          <w:szCs w:val="36"/>
        </w:rPr>
      </w:pPr>
      <w:r>
        <w:rPr>
          <w:rFonts w:hint="eastAsia" w:ascii="方正小标宋简体" w:eastAsia="方正小标宋简体"/>
          <w:sz w:val="36"/>
          <w:szCs w:val="36"/>
        </w:rPr>
        <w:t>张家界航空工业职业技术学院第五次</w:t>
      </w:r>
      <w:r>
        <w:rPr>
          <w:rFonts w:hint="eastAsia" w:ascii="方正小标宋简体" w:hAnsi="方正小标宋简体" w:eastAsia="方正小标宋简体" w:cs="方正小标宋简体"/>
          <w:sz w:val="36"/>
          <w:szCs w:val="36"/>
        </w:rPr>
        <w:t>学生代表大会</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代表名额汇总表</w:t>
      </w:r>
    </w:p>
    <w:p>
      <w:pPr>
        <w:snapToGrid w:val="0"/>
        <w:ind w:firstLine="420" w:firstLineChars="200"/>
        <w:jc w:val="left"/>
        <w:rPr>
          <w:rFonts w:ascii="宋体" w:hAnsi="宋体"/>
          <w:szCs w:val="21"/>
        </w:rPr>
      </w:pPr>
      <w:r>
        <w:rPr>
          <w:rFonts w:hint="eastAsia" w:ascii="宋体" w:hAnsi="宋体"/>
          <w:szCs w:val="21"/>
        </w:rPr>
        <w:t>选举单位：</w:t>
      </w:r>
      <w:r>
        <w:rPr>
          <w:rFonts w:hint="eastAsia" w:ascii="宋体" w:hAnsi="宋体"/>
          <w:szCs w:val="21"/>
          <w:u w:val="single"/>
        </w:rPr>
        <w:t xml:space="preserve">         </w:t>
      </w:r>
      <w:r>
        <w:rPr>
          <w:rFonts w:hint="eastAsia" w:ascii="宋体" w:hAnsi="宋体"/>
          <w:szCs w:val="21"/>
        </w:rPr>
        <w:t>（盖章）                                                                         填报时间：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bl>
      <w:tblPr>
        <w:tblStyle w:val="11"/>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00"/>
        <w:gridCol w:w="1137"/>
        <w:gridCol w:w="1201"/>
        <w:gridCol w:w="920"/>
        <w:gridCol w:w="860"/>
        <w:gridCol w:w="898"/>
        <w:gridCol w:w="3108"/>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黑体" w:hAnsi="黑体" w:eastAsia="黑体" w:cs="黑体"/>
                <w:b/>
                <w:bCs/>
                <w:sz w:val="22"/>
              </w:rPr>
            </w:pPr>
            <w:r>
              <w:rPr>
                <w:rFonts w:hint="eastAsia" w:ascii="黑体" w:hAnsi="黑体" w:eastAsia="黑体" w:cs="黑体"/>
                <w:b/>
                <w:bCs/>
                <w:sz w:val="22"/>
              </w:rPr>
              <w:t>序号</w:t>
            </w:r>
          </w:p>
        </w:tc>
        <w:tc>
          <w:tcPr>
            <w:tcW w:w="1800" w:type="dxa"/>
            <w:vAlign w:val="center"/>
          </w:tcPr>
          <w:p>
            <w:pPr>
              <w:snapToGrid w:val="0"/>
              <w:jc w:val="center"/>
              <w:rPr>
                <w:rFonts w:ascii="黑体" w:hAnsi="黑体" w:eastAsia="黑体" w:cs="黑体"/>
                <w:b/>
                <w:bCs/>
                <w:sz w:val="22"/>
              </w:rPr>
            </w:pPr>
            <w:r>
              <w:rPr>
                <w:rFonts w:hint="eastAsia" w:ascii="黑体" w:hAnsi="黑体" w:eastAsia="黑体" w:cs="黑体"/>
                <w:b/>
                <w:bCs/>
                <w:sz w:val="22"/>
              </w:rPr>
              <w:t>代表团</w:t>
            </w:r>
          </w:p>
        </w:tc>
        <w:tc>
          <w:tcPr>
            <w:tcW w:w="1137" w:type="dxa"/>
            <w:vAlign w:val="center"/>
          </w:tcPr>
          <w:p>
            <w:pPr>
              <w:snapToGrid w:val="0"/>
              <w:jc w:val="center"/>
              <w:rPr>
                <w:rFonts w:ascii="黑体" w:hAnsi="黑体" w:eastAsia="黑体" w:cs="黑体"/>
                <w:b/>
                <w:bCs/>
                <w:sz w:val="22"/>
              </w:rPr>
            </w:pPr>
            <w:r>
              <w:rPr>
                <w:rFonts w:hint="eastAsia" w:ascii="黑体" w:hAnsi="黑体" w:eastAsia="黑体" w:cs="黑体"/>
                <w:b/>
                <w:bCs/>
                <w:sz w:val="22"/>
              </w:rPr>
              <w:t>学院</w:t>
            </w:r>
          </w:p>
        </w:tc>
        <w:tc>
          <w:tcPr>
            <w:tcW w:w="1201" w:type="dxa"/>
            <w:vAlign w:val="center"/>
          </w:tcPr>
          <w:p>
            <w:pPr>
              <w:snapToGrid w:val="0"/>
              <w:jc w:val="center"/>
              <w:rPr>
                <w:rFonts w:ascii="黑体" w:hAnsi="黑体" w:eastAsia="黑体" w:cs="黑体"/>
                <w:b/>
                <w:bCs/>
                <w:sz w:val="22"/>
              </w:rPr>
            </w:pPr>
            <w:r>
              <w:rPr>
                <w:rFonts w:hint="eastAsia" w:ascii="黑体" w:hAnsi="黑体" w:eastAsia="黑体" w:cs="黑体"/>
                <w:b/>
                <w:bCs/>
                <w:sz w:val="22"/>
              </w:rPr>
              <w:t>名额</w:t>
            </w:r>
          </w:p>
        </w:tc>
        <w:tc>
          <w:tcPr>
            <w:tcW w:w="920" w:type="dxa"/>
            <w:vAlign w:val="center"/>
          </w:tcPr>
          <w:p>
            <w:pPr>
              <w:snapToGrid w:val="0"/>
              <w:jc w:val="center"/>
              <w:rPr>
                <w:rFonts w:ascii="黑体" w:hAnsi="黑体" w:eastAsia="黑体" w:cs="黑体"/>
                <w:b/>
                <w:bCs/>
                <w:sz w:val="22"/>
              </w:rPr>
            </w:pPr>
            <w:r>
              <w:rPr>
                <w:rFonts w:hint="eastAsia" w:ascii="黑体" w:hAnsi="黑体" w:eastAsia="黑体" w:cs="黑体"/>
                <w:b/>
                <w:bCs/>
                <w:sz w:val="22"/>
              </w:rPr>
              <w:t>姓名</w:t>
            </w:r>
          </w:p>
        </w:tc>
        <w:tc>
          <w:tcPr>
            <w:tcW w:w="860" w:type="dxa"/>
            <w:vAlign w:val="center"/>
          </w:tcPr>
          <w:p>
            <w:pPr>
              <w:snapToGrid w:val="0"/>
              <w:jc w:val="center"/>
              <w:rPr>
                <w:rFonts w:ascii="黑体" w:hAnsi="黑体" w:eastAsia="黑体" w:cs="黑体"/>
                <w:b/>
                <w:bCs/>
                <w:sz w:val="22"/>
              </w:rPr>
            </w:pPr>
            <w:r>
              <w:rPr>
                <w:rFonts w:hint="eastAsia" w:ascii="黑体" w:hAnsi="黑体" w:eastAsia="黑体" w:cs="黑体"/>
                <w:b/>
                <w:bCs/>
                <w:sz w:val="22"/>
              </w:rPr>
              <w:t>性别</w:t>
            </w:r>
          </w:p>
        </w:tc>
        <w:tc>
          <w:tcPr>
            <w:tcW w:w="898" w:type="dxa"/>
            <w:vAlign w:val="center"/>
          </w:tcPr>
          <w:p>
            <w:pPr>
              <w:snapToGrid w:val="0"/>
              <w:jc w:val="center"/>
              <w:rPr>
                <w:rFonts w:ascii="黑体" w:hAnsi="黑体" w:eastAsia="黑体" w:cs="黑体"/>
                <w:b/>
                <w:bCs/>
                <w:sz w:val="22"/>
              </w:rPr>
            </w:pPr>
            <w:r>
              <w:rPr>
                <w:rFonts w:hint="eastAsia" w:ascii="黑体" w:hAnsi="黑体" w:eastAsia="黑体" w:cs="黑体"/>
                <w:b/>
                <w:bCs/>
                <w:sz w:val="22"/>
              </w:rPr>
              <w:t>民族</w:t>
            </w:r>
          </w:p>
        </w:tc>
        <w:tc>
          <w:tcPr>
            <w:tcW w:w="3108" w:type="dxa"/>
            <w:vAlign w:val="center"/>
          </w:tcPr>
          <w:p>
            <w:pPr>
              <w:snapToGrid w:val="0"/>
              <w:jc w:val="center"/>
              <w:rPr>
                <w:rFonts w:ascii="黑体" w:hAnsi="黑体" w:eastAsia="黑体" w:cs="黑体"/>
                <w:b/>
                <w:bCs/>
                <w:sz w:val="22"/>
              </w:rPr>
            </w:pPr>
            <w:r>
              <w:rPr>
                <w:rFonts w:hint="eastAsia" w:ascii="黑体" w:hAnsi="黑体" w:eastAsia="黑体" w:cs="黑体"/>
                <w:b/>
                <w:bCs/>
                <w:sz w:val="22"/>
              </w:rPr>
              <w:t>代表信息备注</w:t>
            </w:r>
          </w:p>
        </w:tc>
        <w:tc>
          <w:tcPr>
            <w:tcW w:w="3603" w:type="dxa"/>
            <w:vAlign w:val="center"/>
          </w:tcPr>
          <w:p>
            <w:pPr>
              <w:snapToGrid w:val="0"/>
              <w:jc w:val="center"/>
              <w:rPr>
                <w:rFonts w:ascii="黑体" w:hAnsi="黑体" w:eastAsia="黑体" w:cs="黑体"/>
                <w:b/>
                <w:bCs/>
                <w:sz w:val="22"/>
              </w:rPr>
            </w:pPr>
            <w:r>
              <w:rPr>
                <w:rFonts w:hint="eastAsia" w:ascii="黑体" w:hAnsi="黑体" w:eastAsia="黑体" w:cs="黑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1</w:t>
            </w:r>
          </w:p>
        </w:tc>
        <w:tc>
          <w:tcPr>
            <w:tcW w:w="1800" w:type="dxa"/>
            <w:vMerge w:val="restart"/>
            <w:vAlign w:val="center"/>
          </w:tcPr>
          <w:p>
            <w:pPr>
              <w:snapToGrid w:val="0"/>
              <w:jc w:val="center"/>
            </w:pPr>
          </w:p>
          <w:p>
            <w:pPr>
              <w:bidi w:val="0"/>
              <w:jc w:val="center"/>
              <w:rPr>
                <w:rFonts w:asciiTheme="minorHAnsi" w:hAnsiTheme="minorHAnsi" w:eastAsiaTheme="minorEastAsia" w:cstheme="minorBidi"/>
                <w:kern w:val="2"/>
                <w:sz w:val="21"/>
                <w:szCs w:val="22"/>
                <w:lang w:val="en-US" w:eastAsia="zh-CN" w:bidi="ar-SA"/>
              </w:rPr>
            </w:pPr>
            <w:r>
              <w:rPr>
                <w:rFonts w:hint="eastAsia" w:ascii="仿宋" w:hAnsi="仿宋" w:eastAsia="仿宋" w:cs="仿宋"/>
                <w:b/>
                <w:bCs/>
                <w:i w:val="0"/>
                <w:color w:val="FF0000"/>
                <w:kern w:val="0"/>
                <w:sz w:val="22"/>
                <w:szCs w:val="22"/>
                <w:u w:val="none"/>
                <w:lang w:val="en-US" w:eastAsia="zh-CN" w:bidi="ar"/>
              </w:rPr>
              <w:t>示例：航空制造学院代表团</w:t>
            </w:r>
          </w:p>
        </w:tc>
        <w:tc>
          <w:tcPr>
            <w:tcW w:w="1137" w:type="dxa"/>
            <w:vMerge w:val="restart"/>
            <w:vAlign w:val="center"/>
          </w:tcPr>
          <w:p>
            <w:pPr>
              <w:snapToGrid w:val="0"/>
              <w:jc w:val="center"/>
              <w:rPr>
                <w:rFonts w:ascii="仿宋" w:hAnsi="仿宋" w:eastAsia="仿宋" w:cs="仿宋"/>
                <w:b/>
                <w:bCs/>
                <w:sz w:val="22"/>
              </w:rPr>
            </w:pPr>
            <w:r>
              <w:rPr>
                <w:rFonts w:hint="eastAsia" w:ascii="仿宋" w:hAnsi="仿宋" w:eastAsia="仿宋" w:cs="仿宋"/>
                <w:b/>
                <w:bCs/>
                <w:i w:val="0"/>
                <w:color w:val="FF0000"/>
                <w:kern w:val="0"/>
                <w:sz w:val="22"/>
                <w:szCs w:val="22"/>
                <w:u w:val="none"/>
                <w:lang w:val="en-US" w:eastAsia="zh-CN" w:bidi="ar"/>
              </w:rPr>
              <w:t>航空制造学院</w:t>
            </w:r>
          </w:p>
        </w:tc>
        <w:tc>
          <w:tcPr>
            <w:tcW w:w="1201" w:type="dxa"/>
            <w:vMerge w:val="restart"/>
            <w:vAlign w:val="center"/>
          </w:tcPr>
          <w:p>
            <w:pPr>
              <w:snapToGrid w:val="0"/>
              <w:jc w:val="center"/>
              <w:rPr>
                <w:rFonts w:hint="eastAsia" w:ascii="仿宋" w:hAnsi="仿宋" w:eastAsia="仿宋" w:cs="仿宋"/>
                <w:b/>
                <w:bCs/>
                <w:color w:val="FF0000"/>
                <w:kern w:val="0"/>
                <w:sz w:val="22"/>
                <w:lang w:val="en-US" w:eastAsia="zh-CN" w:bidi="ar"/>
              </w:rPr>
            </w:pPr>
            <w:r>
              <w:rPr>
                <w:rFonts w:hint="eastAsia" w:ascii="仿宋" w:hAnsi="仿宋" w:eastAsia="仿宋" w:cs="仿宋"/>
                <w:b/>
                <w:bCs/>
                <w:color w:val="FF0000"/>
                <w:kern w:val="0"/>
                <w:sz w:val="22"/>
                <w:lang w:val="en-US" w:eastAsia="zh-CN" w:bidi="ar"/>
              </w:rPr>
              <w:t>X</w:t>
            </w:r>
          </w:p>
        </w:tc>
        <w:tc>
          <w:tcPr>
            <w:tcW w:w="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XXX</w:t>
            </w:r>
          </w:p>
        </w:tc>
        <w:tc>
          <w:tcPr>
            <w:tcW w:w="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男</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X族</w:t>
            </w:r>
          </w:p>
        </w:tc>
        <w:tc>
          <w:tcPr>
            <w:tcW w:w="3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数控技术193133班代表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（非学生会骨干学生代表）</w:t>
            </w:r>
          </w:p>
        </w:tc>
        <w:tc>
          <w:tcPr>
            <w:tcW w:w="3603" w:type="dxa"/>
            <w:vMerge w:val="restart"/>
            <w:vAlign w:val="center"/>
          </w:tcPr>
          <w:p>
            <w:pPr>
              <w:snapToGrid w:val="0"/>
              <w:jc w:val="center"/>
              <w:rPr>
                <w:rFonts w:ascii="仿宋" w:hAnsi="仿宋" w:eastAsia="仿宋" w:cs="仿宋"/>
                <w:b/>
                <w:bCs/>
                <w:sz w:val="22"/>
              </w:rPr>
            </w:pPr>
            <w:r>
              <w:rPr>
                <w:rFonts w:hint="eastAsia" w:ascii="仿宋" w:hAnsi="仿宋" w:eastAsia="仿宋" w:cs="仿宋"/>
                <w:b/>
                <w:bCs/>
                <w:color w:val="FF0000"/>
                <w:sz w:val="22"/>
              </w:rPr>
              <w:t>代表总人数x名，女代表x名，少数民族学生代表x名。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2</w:t>
            </w:r>
          </w:p>
        </w:tc>
        <w:tc>
          <w:tcPr>
            <w:tcW w:w="1800" w:type="dxa"/>
            <w:vMerge w:val="continue"/>
            <w:vAlign w:val="center"/>
          </w:tcPr>
          <w:p>
            <w:pPr>
              <w:snapToGrid w:val="0"/>
              <w:jc w:val="center"/>
              <w:rPr>
                <w:rFonts w:ascii="仿宋" w:hAnsi="仿宋" w:eastAsia="仿宋" w:cs="仿宋"/>
                <w:b/>
                <w:bCs/>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color w:val="FF0000"/>
                <w:kern w:val="0"/>
                <w:sz w:val="22"/>
                <w:lang w:bidi="ar"/>
              </w:rPr>
            </w:pPr>
          </w:p>
        </w:tc>
        <w:tc>
          <w:tcPr>
            <w:tcW w:w="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XXX</w:t>
            </w:r>
          </w:p>
        </w:tc>
        <w:tc>
          <w:tcPr>
            <w:tcW w:w="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女</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X族</w:t>
            </w:r>
          </w:p>
        </w:tc>
        <w:tc>
          <w:tcPr>
            <w:tcW w:w="3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数控技术193133班代表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FF0000"/>
                <w:kern w:val="0"/>
                <w:sz w:val="22"/>
                <w:szCs w:val="22"/>
                <w:u w:val="none"/>
                <w:lang w:val="en-US" w:eastAsia="zh-CN" w:bidi="ar"/>
              </w:rPr>
              <w:t>（学生会组织代表）</w:t>
            </w:r>
          </w:p>
        </w:tc>
        <w:tc>
          <w:tcPr>
            <w:tcW w:w="3603" w:type="dxa"/>
            <w:vMerge w:val="continue"/>
            <w:vAlign w:val="center"/>
          </w:tcPr>
          <w:p>
            <w:pPr>
              <w:snapToGrid w:val="0"/>
              <w:jc w:val="center"/>
              <w:rPr>
                <w:rFonts w:ascii="仿宋" w:hAnsi="仿宋" w:eastAsia="仿宋" w:cs="仿宋"/>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3</w:t>
            </w:r>
          </w:p>
        </w:tc>
        <w:tc>
          <w:tcPr>
            <w:tcW w:w="1800" w:type="dxa"/>
            <w:vMerge w:val="continue"/>
            <w:vAlign w:val="center"/>
          </w:tcPr>
          <w:p>
            <w:pPr>
              <w:snapToGrid w:val="0"/>
              <w:jc w:val="center"/>
              <w:rPr>
                <w:rFonts w:ascii="仿宋" w:hAnsi="仿宋" w:eastAsia="仿宋" w:cs="仿宋"/>
                <w:b/>
                <w:bCs/>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color w:val="FF0000"/>
                <w:kern w:val="0"/>
                <w:sz w:val="22"/>
                <w:lang w:bidi="ar"/>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4</w:t>
            </w:r>
          </w:p>
        </w:tc>
        <w:tc>
          <w:tcPr>
            <w:tcW w:w="1800" w:type="dxa"/>
            <w:vMerge w:val="continue"/>
            <w:vAlign w:val="center"/>
          </w:tcPr>
          <w:p>
            <w:pPr>
              <w:snapToGrid w:val="0"/>
              <w:jc w:val="center"/>
              <w:rPr>
                <w:rFonts w:ascii="仿宋" w:hAnsi="仿宋" w:eastAsia="仿宋" w:cs="仿宋"/>
                <w:b/>
                <w:bCs/>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color w:val="FF0000"/>
                <w:kern w:val="0"/>
                <w:sz w:val="22"/>
                <w:lang w:bidi="ar"/>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5</w:t>
            </w:r>
          </w:p>
        </w:tc>
        <w:tc>
          <w:tcPr>
            <w:tcW w:w="1800" w:type="dxa"/>
            <w:vMerge w:val="continue"/>
            <w:vAlign w:val="center"/>
          </w:tcPr>
          <w:p>
            <w:pPr>
              <w:snapToGrid w:val="0"/>
              <w:jc w:val="center"/>
              <w:rPr>
                <w:rFonts w:ascii="仿宋" w:hAnsi="仿宋" w:eastAsia="仿宋" w:cs="仿宋"/>
                <w:b/>
                <w:bCs/>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color w:val="FF0000"/>
                <w:kern w:val="0"/>
                <w:sz w:val="22"/>
                <w:lang w:bidi="ar"/>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1</w:t>
            </w:r>
          </w:p>
        </w:tc>
        <w:tc>
          <w:tcPr>
            <w:tcW w:w="1800" w:type="dxa"/>
            <w:vMerge w:val="restart"/>
            <w:vAlign w:val="center"/>
          </w:tcPr>
          <w:p>
            <w:pPr>
              <w:snapToGrid w:val="0"/>
              <w:jc w:val="center"/>
              <w:rPr>
                <w:rFonts w:ascii="仿宋" w:hAnsi="仿宋" w:eastAsia="仿宋" w:cs="仿宋"/>
                <w:b/>
                <w:bCs/>
                <w:color w:val="FF0000"/>
                <w:sz w:val="22"/>
              </w:rPr>
            </w:pPr>
          </w:p>
        </w:tc>
        <w:tc>
          <w:tcPr>
            <w:tcW w:w="1137" w:type="dxa"/>
            <w:vMerge w:val="restart"/>
            <w:vAlign w:val="center"/>
          </w:tcPr>
          <w:p>
            <w:pPr>
              <w:snapToGrid w:val="0"/>
              <w:jc w:val="center"/>
              <w:rPr>
                <w:rFonts w:ascii="仿宋" w:hAnsi="仿宋" w:eastAsia="仿宋" w:cs="仿宋"/>
                <w:b/>
                <w:bCs/>
                <w:sz w:val="22"/>
              </w:rPr>
            </w:pPr>
          </w:p>
        </w:tc>
        <w:tc>
          <w:tcPr>
            <w:tcW w:w="1201" w:type="dxa"/>
            <w:vMerge w:val="restart"/>
            <w:vAlign w:val="center"/>
          </w:tcPr>
          <w:p>
            <w:pPr>
              <w:snapToGrid w:val="0"/>
              <w:jc w:val="center"/>
              <w:rPr>
                <w:rFonts w:ascii="仿宋" w:hAnsi="仿宋" w:eastAsia="仿宋" w:cs="仿宋"/>
                <w:b/>
                <w:bCs/>
                <w:sz w:val="22"/>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restart"/>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sz w:val="22"/>
              </w:rPr>
              <w:t>代表总人数x名，女代表x名，少数民族学生代表x名。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2</w:t>
            </w:r>
          </w:p>
        </w:tc>
        <w:tc>
          <w:tcPr>
            <w:tcW w:w="1800" w:type="dxa"/>
            <w:vMerge w:val="continue"/>
            <w:vAlign w:val="center"/>
          </w:tcPr>
          <w:p>
            <w:pPr>
              <w:snapToGrid w:val="0"/>
              <w:jc w:val="center"/>
              <w:rPr>
                <w:rFonts w:ascii="仿宋" w:hAnsi="仿宋" w:eastAsia="仿宋" w:cs="仿宋"/>
                <w:b/>
                <w:bCs/>
                <w:color w:val="FF0000"/>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sz w:val="22"/>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3</w:t>
            </w:r>
          </w:p>
        </w:tc>
        <w:tc>
          <w:tcPr>
            <w:tcW w:w="1800" w:type="dxa"/>
            <w:vMerge w:val="continue"/>
            <w:vAlign w:val="center"/>
          </w:tcPr>
          <w:p>
            <w:pPr>
              <w:snapToGrid w:val="0"/>
              <w:jc w:val="center"/>
              <w:rPr>
                <w:rFonts w:ascii="仿宋" w:hAnsi="仿宋" w:eastAsia="仿宋" w:cs="仿宋"/>
                <w:b/>
                <w:bCs/>
                <w:color w:val="FF0000"/>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sz w:val="22"/>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4</w:t>
            </w:r>
          </w:p>
        </w:tc>
        <w:tc>
          <w:tcPr>
            <w:tcW w:w="1800" w:type="dxa"/>
            <w:vMerge w:val="continue"/>
            <w:vAlign w:val="center"/>
          </w:tcPr>
          <w:p>
            <w:pPr>
              <w:snapToGrid w:val="0"/>
              <w:jc w:val="center"/>
              <w:rPr>
                <w:rFonts w:ascii="仿宋" w:hAnsi="仿宋" w:eastAsia="仿宋" w:cs="仿宋"/>
                <w:b/>
                <w:bCs/>
                <w:color w:val="FF0000"/>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sz w:val="22"/>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napToGrid w:val="0"/>
              <w:jc w:val="center"/>
              <w:rPr>
                <w:rFonts w:ascii="仿宋" w:hAnsi="仿宋" w:eastAsia="仿宋" w:cs="仿宋"/>
                <w:b/>
                <w:bCs/>
                <w:color w:val="FF0000"/>
                <w:kern w:val="0"/>
                <w:sz w:val="22"/>
                <w:lang w:bidi="ar"/>
              </w:rPr>
            </w:pPr>
            <w:r>
              <w:rPr>
                <w:rFonts w:hint="eastAsia" w:ascii="仿宋" w:hAnsi="仿宋" w:eastAsia="仿宋" w:cs="仿宋"/>
                <w:b/>
                <w:bCs/>
                <w:color w:val="FF0000"/>
                <w:kern w:val="0"/>
                <w:sz w:val="22"/>
                <w:lang w:bidi="ar"/>
              </w:rPr>
              <w:t>5</w:t>
            </w:r>
          </w:p>
        </w:tc>
        <w:tc>
          <w:tcPr>
            <w:tcW w:w="1800" w:type="dxa"/>
            <w:vMerge w:val="continue"/>
            <w:vAlign w:val="center"/>
          </w:tcPr>
          <w:p>
            <w:pPr>
              <w:snapToGrid w:val="0"/>
              <w:jc w:val="center"/>
              <w:rPr>
                <w:rFonts w:ascii="仿宋" w:hAnsi="仿宋" w:eastAsia="仿宋" w:cs="仿宋"/>
                <w:b/>
                <w:bCs/>
                <w:color w:val="FF0000"/>
                <w:sz w:val="22"/>
              </w:rPr>
            </w:pPr>
          </w:p>
        </w:tc>
        <w:tc>
          <w:tcPr>
            <w:tcW w:w="1137" w:type="dxa"/>
            <w:vMerge w:val="continue"/>
            <w:vAlign w:val="center"/>
          </w:tcPr>
          <w:p>
            <w:pPr>
              <w:snapToGrid w:val="0"/>
              <w:jc w:val="center"/>
              <w:rPr>
                <w:rFonts w:ascii="仿宋" w:hAnsi="仿宋" w:eastAsia="仿宋" w:cs="仿宋"/>
                <w:b/>
                <w:bCs/>
                <w:sz w:val="22"/>
              </w:rPr>
            </w:pPr>
          </w:p>
        </w:tc>
        <w:tc>
          <w:tcPr>
            <w:tcW w:w="1201" w:type="dxa"/>
            <w:vMerge w:val="continue"/>
            <w:vAlign w:val="center"/>
          </w:tcPr>
          <w:p>
            <w:pPr>
              <w:snapToGrid w:val="0"/>
              <w:jc w:val="center"/>
              <w:rPr>
                <w:rFonts w:ascii="仿宋" w:hAnsi="仿宋" w:eastAsia="仿宋" w:cs="仿宋"/>
                <w:b/>
                <w:bCs/>
                <w:sz w:val="22"/>
              </w:rPr>
            </w:pPr>
          </w:p>
        </w:tc>
        <w:tc>
          <w:tcPr>
            <w:tcW w:w="920" w:type="dxa"/>
            <w:vAlign w:val="center"/>
          </w:tcPr>
          <w:p>
            <w:pPr>
              <w:snapToGrid w:val="0"/>
              <w:jc w:val="center"/>
              <w:rPr>
                <w:rFonts w:ascii="仿宋" w:hAnsi="仿宋" w:eastAsia="仿宋" w:cs="仿宋"/>
                <w:b/>
                <w:bCs/>
                <w:color w:val="FF0000"/>
                <w:kern w:val="0"/>
                <w:sz w:val="22"/>
                <w:lang w:bidi="ar"/>
              </w:rPr>
            </w:pPr>
          </w:p>
        </w:tc>
        <w:tc>
          <w:tcPr>
            <w:tcW w:w="860" w:type="dxa"/>
            <w:vAlign w:val="center"/>
          </w:tcPr>
          <w:p>
            <w:pPr>
              <w:snapToGrid w:val="0"/>
              <w:jc w:val="center"/>
              <w:rPr>
                <w:rFonts w:ascii="仿宋" w:hAnsi="仿宋" w:eastAsia="仿宋" w:cs="仿宋"/>
                <w:b/>
                <w:bCs/>
                <w:color w:val="FF0000"/>
                <w:kern w:val="0"/>
                <w:sz w:val="22"/>
                <w:lang w:bidi="ar"/>
              </w:rPr>
            </w:pPr>
          </w:p>
        </w:tc>
        <w:tc>
          <w:tcPr>
            <w:tcW w:w="898" w:type="dxa"/>
            <w:vAlign w:val="center"/>
          </w:tcPr>
          <w:p>
            <w:pPr>
              <w:snapToGrid w:val="0"/>
              <w:jc w:val="center"/>
              <w:rPr>
                <w:rFonts w:ascii="仿宋" w:hAnsi="仿宋" w:eastAsia="仿宋" w:cs="仿宋"/>
                <w:b/>
                <w:bCs/>
                <w:color w:val="FF0000"/>
                <w:kern w:val="0"/>
                <w:sz w:val="22"/>
                <w:lang w:bidi="ar"/>
              </w:rPr>
            </w:pPr>
          </w:p>
        </w:tc>
        <w:tc>
          <w:tcPr>
            <w:tcW w:w="3108" w:type="dxa"/>
            <w:vAlign w:val="center"/>
          </w:tcPr>
          <w:p>
            <w:pPr>
              <w:snapToGrid w:val="0"/>
              <w:jc w:val="center"/>
              <w:rPr>
                <w:rFonts w:ascii="仿宋" w:hAnsi="仿宋" w:eastAsia="仿宋" w:cs="仿宋"/>
                <w:b/>
                <w:bCs/>
                <w:color w:val="FF0000"/>
                <w:kern w:val="0"/>
                <w:sz w:val="22"/>
                <w:lang w:bidi="ar"/>
              </w:rPr>
            </w:pPr>
          </w:p>
        </w:tc>
        <w:tc>
          <w:tcPr>
            <w:tcW w:w="3603" w:type="dxa"/>
            <w:vMerge w:val="continue"/>
            <w:vAlign w:val="center"/>
          </w:tcPr>
          <w:p>
            <w:pPr>
              <w:snapToGrid w:val="0"/>
              <w:jc w:val="center"/>
              <w:rPr>
                <w:rFonts w:ascii="仿宋" w:hAnsi="仿宋" w:eastAsia="仿宋" w:cs="仿宋"/>
                <w:color w:val="FF0000"/>
                <w:kern w:val="0"/>
                <w:sz w:val="24"/>
                <w:szCs w:val="24"/>
                <w:lang w:bidi="ar"/>
              </w:rPr>
            </w:pPr>
          </w:p>
        </w:tc>
      </w:tr>
    </w:tbl>
    <w:p>
      <w:pPr>
        <w:snapToGrid w:val="0"/>
        <w:jc w:val="left"/>
        <w:rPr>
          <w:rFonts w:ascii="宋体" w:hAnsi="宋体"/>
          <w:szCs w:val="21"/>
        </w:rPr>
      </w:pPr>
      <w:r>
        <w:rPr>
          <w:rFonts w:hint="eastAsia" w:ascii="宋体" w:hAnsi="宋体"/>
          <w:szCs w:val="21"/>
        </w:rPr>
        <w:t>注：请各二级学院严格按照要求填写。此表，A4双面打印。由各二级学院统一收齐后，于</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日17:00前交校</w:t>
      </w:r>
      <w:r>
        <w:rPr>
          <w:rFonts w:hint="eastAsia" w:ascii="宋体" w:hAnsi="宋体"/>
          <w:szCs w:val="21"/>
          <w:lang w:eastAsia="zh-CN"/>
        </w:rPr>
        <w:t>学生会</w:t>
      </w:r>
      <w:r>
        <w:rPr>
          <w:rFonts w:hint="eastAsia" w:ascii="宋体" w:hAnsi="宋体"/>
          <w:szCs w:val="21"/>
        </w:rPr>
        <w:t>办公（</w:t>
      </w:r>
      <w:r>
        <w:rPr>
          <w:rFonts w:hint="eastAsia" w:ascii="宋体" w:hAnsi="宋体"/>
          <w:szCs w:val="21"/>
          <w:lang w:eastAsia="zh-CN"/>
        </w:rPr>
        <w:t>教学楼</w:t>
      </w:r>
      <w:r>
        <w:rPr>
          <w:rFonts w:hint="eastAsia" w:ascii="宋体" w:hAnsi="宋体"/>
          <w:szCs w:val="21"/>
          <w:lang w:val="en-US" w:eastAsia="zh-CN"/>
        </w:rPr>
        <w:t>3-504室</w:t>
      </w:r>
      <w:r>
        <w:rPr>
          <w:rFonts w:hint="eastAsia" w:ascii="宋体" w:hAnsi="宋体"/>
          <w:szCs w:val="21"/>
        </w:rPr>
        <w:t>）。</w:t>
      </w:r>
    </w:p>
    <w:p>
      <w:pPr>
        <w:rPr>
          <w:rFonts w:ascii="宋体" w:hAnsi="宋体"/>
          <w:szCs w:val="21"/>
        </w:rPr>
        <w:sectPr>
          <w:pgSz w:w="16838" w:h="11906" w:orient="landscape"/>
          <w:pgMar w:top="1587" w:right="1417" w:bottom="1474" w:left="1984" w:header="851" w:footer="992" w:gutter="0"/>
          <w:pgNumType w:fmt="numberInDash"/>
          <w:cols w:space="0" w:num="1"/>
          <w:rtlGutter w:val="0"/>
          <w:docGrid w:linePitch="324" w:charSpace="0"/>
        </w:sectPr>
      </w:pPr>
      <w:r>
        <w:rPr>
          <w:rFonts w:hint="eastAsia" w:ascii="宋体" w:hAnsi="宋体"/>
          <w:szCs w:val="21"/>
        </w:rPr>
        <w:br w:type="page"/>
      </w:r>
    </w:p>
    <w:p>
      <w:pPr>
        <w:rPr>
          <w:rFonts w:ascii="黑体" w:hAnsi="黑体" w:eastAsia="黑体" w:cs="黑体"/>
          <w:sz w:val="32"/>
          <w:szCs w:val="32"/>
        </w:rPr>
      </w:pPr>
      <w:r>
        <w:rPr>
          <w:rFonts w:hint="eastAsia" w:ascii="黑体" w:hAnsi="黑体" w:eastAsia="黑体" w:cs="黑体"/>
          <w:sz w:val="32"/>
          <w:szCs w:val="32"/>
        </w:rPr>
        <w:t>附件5:</w:t>
      </w:r>
    </w:p>
    <w:p>
      <w:pPr>
        <w:snapToGrid w:val="0"/>
        <w:jc w:val="center"/>
        <w:rPr>
          <w:rFonts w:ascii="方正小标宋简体" w:hAnsi="方正小标宋简体" w:eastAsia="方正小标宋简体" w:cs="方正小标宋简体"/>
          <w:sz w:val="32"/>
          <w:szCs w:val="32"/>
        </w:rPr>
      </w:pPr>
      <w:r>
        <w:rPr>
          <w:rFonts w:hint="eastAsia" w:ascii="方正小标宋简体" w:eastAsia="方正小标宋简体"/>
          <w:sz w:val="36"/>
          <w:szCs w:val="36"/>
        </w:rPr>
        <w:t>张家界航空工业职业技术学院第五次</w:t>
      </w:r>
      <w:r>
        <w:rPr>
          <w:rFonts w:hint="eastAsia" w:ascii="方正小标宋简体" w:hAnsi="方正小标宋简体" w:eastAsia="方正小标宋简体" w:cs="方正小标宋简体"/>
          <w:sz w:val="32"/>
          <w:szCs w:val="32"/>
        </w:rPr>
        <w:t>学生代表大会</w:t>
      </w:r>
    </w:p>
    <w:p>
      <w:pPr>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FF0000"/>
          <w:sz w:val="32"/>
          <w:szCs w:val="32"/>
        </w:rPr>
        <w:t>XXXXXX学院（写全称）</w:t>
      </w:r>
      <w:r>
        <w:rPr>
          <w:rFonts w:hint="eastAsia" w:ascii="方正小标宋简体" w:hAnsi="方正小标宋简体" w:eastAsia="方正小标宋简体" w:cs="方正小标宋简体"/>
          <w:sz w:val="32"/>
          <w:szCs w:val="32"/>
        </w:rPr>
        <w:t>代表团名册</w:t>
      </w:r>
    </w:p>
    <w:p>
      <w:pPr>
        <w:snapToGrid w:val="0"/>
        <w:jc w:val="left"/>
        <w:rPr>
          <w:rFonts w:ascii="方正小标宋简体" w:hAnsi="方正小标宋简体" w:eastAsia="方正小标宋简体" w:cs="方正小标宋简体"/>
          <w:sz w:val="32"/>
          <w:szCs w:val="32"/>
        </w:rPr>
      </w:pPr>
    </w:p>
    <w:p>
      <w:pPr>
        <w:snapToGrid w:val="0"/>
        <w:jc w:val="left"/>
        <w:rPr>
          <w:rFonts w:ascii="楷体" w:hAnsi="楷体" w:eastAsia="楷体" w:cs="楷体"/>
          <w:b/>
          <w:bCs/>
          <w:sz w:val="32"/>
          <w:szCs w:val="32"/>
        </w:rPr>
      </w:pPr>
      <w:r>
        <w:rPr>
          <w:rFonts w:hint="eastAsia" w:ascii="楷体" w:hAnsi="楷体" w:eastAsia="楷体" w:cs="楷体"/>
          <w:b/>
          <w:bCs/>
          <w:sz w:val="32"/>
          <w:szCs w:val="32"/>
        </w:rPr>
        <w:t>团    长：</w:t>
      </w:r>
      <w:r>
        <w:rPr>
          <w:rFonts w:hint="eastAsia" w:ascii="楷体" w:hAnsi="楷体" w:eastAsia="楷体" w:cs="楷体"/>
          <w:b/>
          <w:bCs/>
          <w:color w:val="FF0000"/>
          <w:sz w:val="32"/>
          <w:szCs w:val="32"/>
        </w:rPr>
        <w:t>XXX</w:t>
      </w:r>
    </w:p>
    <w:p>
      <w:pPr>
        <w:snapToGrid w:val="0"/>
        <w:jc w:val="left"/>
        <w:rPr>
          <w:rFonts w:ascii="楷体" w:hAnsi="楷体" w:eastAsia="楷体" w:cs="楷体"/>
          <w:b/>
          <w:bCs/>
          <w:sz w:val="32"/>
          <w:szCs w:val="32"/>
        </w:rPr>
      </w:pPr>
      <w:r>
        <w:rPr>
          <w:rFonts w:hint="eastAsia" w:ascii="楷体" w:hAnsi="楷体" w:eastAsia="楷体" w:cs="楷体"/>
          <w:b/>
          <w:bCs/>
          <w:sz w:val="32"/>
          <w:szCs w:val="32"/>
        </w:rPr>
        <w:t>副 团 长：</w:t>
      </w:r>
      <w:r>
        <w:rPr>
          <w:rFonts w:hint="eastAsia" w:ascii="楷体" w:hAnsi="楷体" w:eastAsia="楷体" w:cs="楷体"/>
          <w:b/>
          <w:bCs/>
          <w:color w:val="FF0000"/>
          <w:sz w:val="32"/>
          <w:szCs w:val="32"/>
        </w:rPr>
        <w:t>XXX</w:t>
      </w:r>
    </w:p>
    <w:p>
      <w:pPr>
        <w:snapToGrid w:val="0"/>
        <w:jc w:val="left"/>
        <w:rPr>
          <w:rFonts w:ascii="楷体" w:hAnsi="楷体" w:eastAsia="楷体" w:cs="楷体"/>
          <w:b/>
          <w:bCs/>
          <w:sz w:val="32"/>
          <w:szCs w:val="32"/>
        </w:rPr>
      </w:pPr>
    </w:p>
    <w:p>
      <w:pPr>
        <w:snapToGrid w:val="0"/>
        <w:jc w:val="left"/>
        <w:rPr>
          <w:rFonts w:ascii="楷体" w:hAnsi="楷体" w:eastAsia="楷体" w:cs="楷体"/>
          <w:b/>
          <w:bCs/>
          <w:sz w:val="36"/>
          <w:szCs w:val="36"/>
        </w:rPr>
      </w:pP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32"/>
        <w:gridCol w:w="792"/>
        <w:gridCol w:w="768"/>
        <w:gridCol w:w="1452"/>
        <w:gridCol w:w="972"/>
        <w:gridCol w:w="142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序号</w:t>
            </w:r>
          </w:p>
        </w:tc>
        <w:tc>
          <w:tcPr>
            <w:tcW w:w="1032"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姓名</w:t>
            </w:r>
          </w:p>
        </w:tc>
        <w:tc>
          <w:tcPr>
            <w:tcW w:w="792"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性别</w:t>
            </w:r>
          </w:p>
        </w:tc>
        <w:tc>
          <w:tcPr>
            <w:tcW w:w="768"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民族</w:t>
            </w:r>
          </w:p>
        </w:tc>
        <w:tc>
          <w:tcPr>
            <w:tcW w:w="1452"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政治面貌</w:t>
            </w:r>
          </w:p>
        </w:tc>
        <w:tc>
          <w:tcPr>
            <w:tcW w:w="972"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年龄</w:t>
            </w:r>
          </w:p>
        </w:tc>
        <w:tc>
          <w:tcPr>
            <w:tcW w:w="1428"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专业班级</w:t>
            </w:r>
          </w:p>
        </w:tc>
        <w:tc>
          <w:tcPr>
            <w:tcW w:w="1738" w:type="dxa"/>
            <w:vAlign w:val="center"/>
          </w:tcPr>
          <w:p>
            <w:pPr>
              <w:snapToGrid w:val="0"/>
              <w:jc w:val="center"/>
              <w:rPr>
                <w:rFonts w:ascii="楷体" w:hAnsi="楷体" w:eastAsia="楷体" w:cs="楷体"/>
                <w:b/>
                <w:bCs/>
                <w:sz w:val="24"/>
                <w:szCs w:val="24"/>
              </w:rPr>
            </w:pPr>
            <w:r>
              <w:rPr>
                <w:rFonts w:hint="eastAsia" w:ascii="楷体" w:hAnsi="楷体" w:eastAsia="楷体" w:cs="楷体"/>
                <w:b/>
                <w:bCs/>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1</w:t>
            </w:r>
          </w:p>
        </w:tc>
        <w:tc>
          <w:tcPr>
            <w:tcW w:w="1032"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XXX</w:t>
            </w: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2</w:t>
            </w:r>
          </w:p>
        </w:tc>
        <w:tc>
          <w:tcPr>
            <w:tcW w:w="1032"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XXX</w:t>
            </w: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3</w:t>
            </w:r>
          </w:p>
        </w:tc>
        <w:tc>
          <w:tcPr>
            <w:tcW w:w="1032"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XXX</w:t>
            </w: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4</w:t>
            </w:r>
          </w:p>
        </w:tc>
        <w:tc>
          <w:tcPr>
            <w:tcW w:w="1032"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XXX</w:t>
            </w: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5</w:t>
            </w:r>
          </w:p>
        </w:tc>
        <w:tc>
          <w:tcPr>
            <w:tcW w:w="1032" w:type="dxa"/>
            <w:vAlign w:val="center"/>
          </w:tcPr>
          <w:p>
            <w:pPr>
              <w:snapToGrid w:val="0"/>
              <w:jc w:val="center"/>
              <w:rPr>
                <w:rFonts w:ascii="仿宋" w:hAnsi="仿宋" w:eastAsia="仿宋" w:cs="仿宋"/>
                <w:color w:val="FF0000"/>
                <w:sz w:val="24"/>
                <w:szCs w:val="24"/>
              </w:rPr>
            </w:pPr>
            <w:r>
              <w:rPr>
                <w:rFonts w:hint="eastAsia" w:ascii="仿宋" w:hAnsi="仿宋" w:eastAsia="仿宋" w:cs="仿宋"/>
                <w:color w:val="FF0000"/>
                <w:sz w:val="24"/>
                <w:szCs w:val="24"/>
              </w:rPr>
              <w:t>XXX</w:t>
            </w: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napToGrid w:val="0"/>
              <w:jc w:val="center"/>
              <w:rPr>
                <w:rFonts w:ascii="仿宋" w:hAnsi="仿宋" w:eastAsia="仿宋" w:cs="仿宋"/>
                <w:color w:val="FF0000"/>
                <w:sz w:val="24"/>
                <w:szCs w:val="24"/>
              </w:rPr>
            </w:pPr>
          </w:p>
        </w:tc>
        <w:tc>
          <w:tcPr>
            <w:tcW w:w="1032" w:type="dxa"/>
            <w:vAlign w:val="center"/>
          </w:tcPr>
          <w:p>
            <w:pPr>
              <w:snapToGrid w:val="0"/>
              <w:jc w:val="center"/>
              <w:rPr>
                <w:rFonts w:ascii="仿宋" w:hAnsi="仿宋" w:eastAsia="仿宋" w:cs="仿宋"/>
                <w:color w:val="FF0000"/>
                <w:sz w:val="24"/>
                <w:szCs w:val="24"/>
              </w:rPr>
            </w:pPr>
          </w:p>
        </w:tc>
        <w:tc>
          <w:tcPr>
            <w:tcW w:w="792" w:type="dxa"/>
            <w:vAlign w:val="center"/>
          </w:tcPr>
          <w:p>
            <w:pPr>
              <w:snapToGrid w:val="0"/>
              <w:jc w:val="center"/>
              <w:rPr>
                <w:rFonts w:ascii="仿宋" w:hAnsi="仿宋" w:eastAsia="仿宋" w:cs="仿宋"/>
                <w:color w:val="FF0000"/>
                <w:sz w:val="24"/>
                <w:szCs w:val="24"/>
              </w:rPr>
            </w:pPr>
          </w:p>
        </w:tc>
        <w:tc>
          <w:tcPr>
            <w:tcW w:w="768" w:type="dxa"/>
            <w:vAlign w:val="center"/>
          </w:tcPr>
          <w:p>
            <w:pPr>
              <w:snapToGrid w:val="0"/>
              <w:jc w:val="center"/>
              <w:rPr>
                <w:rFonts w:ascii="仿宋" w:hAnsi="仿宋" w:eastAsia="仿宋" w:cs="仿宋"/>
                <w:color w:val="FF0000"/>
                <w:sz w:val="24"/>
                <w:szCs w:val="24"/>
              </w:rPr>
            </w:pPr>
          </w:p>
        </w:tc>
        <w:tc>
          <w:tcPr>
            <w:tcW w:w="1452" w:type="dxa"/>
            <w:vAlign w:val="center"/>
          </w:tcPr>
          <w:p>
            <w:pPr>
              <w:snapToGrid w:val="0"/>
              <w:jc w:val="center"/>
              <w:rPr>
                <w:rFonts w:ascii="仿宋" w:hAnsi="仿宋" w:eastAsia="仿宋" w:cs="仿宋"/>
                <w:color w:val="FF0000"/>
                <w:sz w:val="24"/>
                <w:szCs w:val="24"/>
              </w:rPr>
            </w:pPr>
          </w:p>
        </w:tc>
        <w:tc>
          <w:tcPr>
            <w:tcW w:w="972" w:type="dxa"/>
            <w:vAlign w:val="center"/>
          </w:tcPr>
          <w:p>
            <w:pPr>
              <w:snapToGrid w:val="0"/>
              <w:jc w:val="center"/>
              <w:rPr>
                <w:rFonts w:ascii="仿宋" w:hAnsi="仿宋" w:eastAsia="仿宋" w:cs="仿宋"/>
                <w:color w:val="FF0000"/>
                <w:sz w:val="24"/>
                <w:szCs w:val="24"/>
              </w:rPr>
            </w:pPr>
          </w:p>
        </w:tc>
        <w:tc>
          <w:tcPr>
            <w:tcW w:w="1428" w:type="dxa"/>
            <w:vAlign w:val="center"/>
          </w:tcPr>
          <w:p>
            <w:pPr>
              <w:snapToGrid w:val="0"/>
              <w:jc w:val="center"/>
              <w:rPr>
                <w:rFonts w:ascii="仿宋" w:hAnsi="仿宋" w:eastAsia="仿宋" w:cs="仿宋"/>
                <w:color w:val="FF0000"/>
                <w:sz w:val="24"/>
                <w:szCs w:val="24"/>
              </w:rPr>
            </w:pPr>
          </w:p>
        </w:tc>
        <w:tc>
          <w:tcPr>
            <w:tcW w:w="1738" w:type="dxa"/>
            <w:vAlign w:val="center"/>
          </w:tcPr>
          <w:p>
            <w:pPr>
              <w:snapToGrid w:val="0"/>
              <w:jc w:val="center"/>
              <w:rPr>
                <w:rFonts w:ascii="仿宋" w:hAnsi="仿宋" w:eastAsia="仿宋" w:cs="仿宋"/>
                <w:color w:val="FF0000"/>
                <w:sz w:val="24"/>
                <w:szCs w:val="24"/>
              </w:rPr>
            </w:pPr>
          </w:p>
        </w:tc>
      </w:tr>
    </w:tbl>
    <w:p>
      <w:pPr>
        <w:snapToGrid w:val="0"/>
        <w:jc w:val="left"/>
        <w:rPr>
          <w:rFonts w:ascii="宋体" w:hAnsi="宋体"/>
          <w:szCs w:val="21"/>
        </w:rPr>
        <w:sectPr>
          <w:pgSz w:w="11906" w:h="16838"/>
          <w:pgMar w:top="1417" w:right="1474" w:bottom="1984" w:left="1587" w:header="851" w:footer="992" w:gutter="0"/>
          <w:pgNumType w:fmt="numberInDash"/>
          <w:cols w:space="0" w:num="1"/>
          <w:rtlGutter w:val="0"/>
          <w:docGrid w:linePitch="324" w:charSpace="0"/>
        </w:sectPr>
      </w:pPr>
      <w:r>
        <w:rPr>
          <w:rFonts w:hint="eastAsia" w:ascii="宋体" w:hAnsi="宋体"/>
          <w:szCs w:val="21"/>
        </w:rPr>
        <w:t>注：请各二级学院严格按照要求填写。此表，A4双面打印。由各二级学院统一收齐后，于11月</w:t>
      </w:r>
      <w:r>
        <w:rPr>
          <w:rFonts w:hint="eastAsia" w:ascii="宋体" w:hAnsi="宋体"/>
          <w:szCs w:val="21"/>
          <w:lang w:val="en-US" w:eastAsia="zh-CN"/>
        </w:rPr>
        <w:t>9</w:t>
      </w:r>
      <w:r>
        <w:rPr>
          <w:rFonts w:hint="eastAsia" w:ascii="宋体" w:hAnsi="宋体"/>
          <w:szCs w:val="21"/>
        </w:rPr>
        <w:t>日17:00前交校学生会办公室（教学楼3-</w:t>
      </w:r>
      <w:r>
        <w:rPr>
          <w:rFonts w:hint="eastAsia" w:ascii="宋体" w:hAnsi="宋体"/>
          <w:szCs w:val="21"/>
          <w:lang w:val="en-US" w:eastAsia="zh-CN"/>
        </w:rPr>
        <w:t>504</w:t>
      </w:r>
      <w:r>
        <w:rPr>
          <w:rFonts w:hint="eastAsia" w:ascii="宋体" w:hAnsi="宋体"/>
          <w:szCs w:val="21"/>
        </w:rPr>
        <w:t>室）。</w:t>
      </w:r>
    </w:p>
    <w:p>
      <w:pPr>
        <w:rPr>
          <w:rFonts w:ascii="黑体" w:hAnsi="黑体" w:eastAsia="黑体" w:cs="黑体"/>
          <w:sz w:val="32"/>
          <w:szCs w:val="32"/>
        </w:rPr>
      </w:pPr>
      <w:r>
        <w:rPr>
          <w:rFonts w:hint="eastAsia" w:ascii="黑体" w:hAnsi="黑体" w:eastAsia="黑体" w:cs="黑体"/>
          <w:sz w:val="32"/>
          <w:szCs w:val="32"/>
        </w:rPr>
        <w:t>附件6:</w:t>
      </w:r>
    </w:p>
    <w:p>
      <w:pPr>
        <w:rPr>
          <w:rFonts w:ascii="黑体" w:hAnsi="黑体" w:eastAsia="黑体" w:cs="黑体"/>
          <w:sz w:val="32"/>
          <w:szCs w:val="32"/>
        </w:rPr>
      </w:pPr>
    </w:p>
    <w:p>
      <w:pPr>
        <w:spacing w:before="120" w:beforeLines="50" w:after="120" w:afterLines="50" w:line="500" w:lineRule="exact"/>
        <w:jc w:val="center"/>
        <w:rPr>
          <w:rFonts w:ascii="楷体_GB2312" w:hAnsi="楷体_GB2312" w:eastAsia="楷体_GB2312" w:cs="楷体_GB2312"/>
          <w:b/>
          <w:bCs/>
          <w:sz w:val="52"/>
          <w:szCs w:val="52"/>
        </w:rPr>
      </w:pPr>
      <w:r>
        <w:rPr>
          <w:rFonts w:hint="eastAsia" w:ascii="楷体_GB2312" w:hAnsi="楷体_GB2312" w:eastAsia="楷体_GB2312" w:cs="楷体_GB2312"/>
          <w:b/>
          <w:bCs/>
          <w:sz w:val="52"/>
          <w:szCs w:val="52"/>
        </w:rPr>
        <w:t>张家界航空工业职业技术学院第五次学生代表大会</w:t>
      </w:r>
    </w:p>
    <w:p>
      <w:pPr>
        <w:spacing w:before="120" w:beforeLines="50" w:after="120" w:afterLines="50" w:line="500" w:lineRule="exact"/>
        <w:rPr>
          <w:rFonts w:ascii="楷体_GB2312" w:hAnsi="楷体_GB2312" w:eastAsia="楷体_GB2312" w:cs="楷体_GB2312"/>
          <w:b/>
          <w:bCs/>
          <w:sz w:val="52"/>
          <w:szCs w:val="52"/>
        </w:rPr>
      </w:pPr>
    </w:p>
    <w:p>
      <w:pPr>
        <w:spacing w:before="120" w:beforeLines="50" w:after="120" w:afterLines="50" w:line="500" w:lineRule="exact"/>
        <w:rPr>
          <w:rFonts w:ascii="楷体_GB2312" w:hAnsi="楷体_GB2312" w:eastAsia="楷体_GB2312" w:cs="楷体_GB2312"/>
          <w:b/>
          <w:bCs/>
          <w:sz w:val="52"/>
          <w:szCs w:val="52"/>
        </w:rPr>
      </w:pPr>
    </w:p>
    <w:p>
      <w:pPr>
        <w:spacing w:line="110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（代表）</w:t>
      </w:r>
    </w:p>
    <w:p>
      <w:pPr>
        <w:spacing w:line="1900" w:lineRule="exact"/>
        <w:jc w:val="center"/>
        <w:rPr>
          <w:rFonts w:ascii="方正小标宋简体" w:hAnsi="方正小标宋简体" w:eastAsia="方正小标宋简体" w:cs="方正小标宋简体"/>
          <w:sz w:val="160"/>
          <w:szCs w:val="160"/>
        </w:rPr>
      </w:pPr>
      <w:r>
        <w:rPr>
          <w:rFonts w:hint="eastAsia" w:ascii="方正小标宋简体" w:hAnsi="方正小标宋简体" w:eastAsia="方正小标宋简体" w:cs="方正小标宋简体"/>
          <w:sz w:val="160"/>
          <w:szCs w:val="160"/>
        </w:rPr>
        <w:t>选       票</w:t>
      </w:r>
    </w:p>
    <w:p>
      <w:pPr>
        <w:spacing w:before="120" w:beforeLines="50" w:after="120" w:afterLines="50" w:line="500" w:lineRule="exact"/>
        <w:jc w:val="center"/>
        <w:rPr>
          <w:rFonts w:ascii="楷体_GB2312" w:hAnsi="楷体_GB2312" w:eastAsia="楷体_GB2312" w:cs="楷体_GB2312"/>
          <w:b/>
          <w:bCs/>
          <w:sz w:val="52"/>
          <w:szCs w:val="52"/>
        </w:rPr>
      </w:pPr>
    </w:p>
    <w:p>
      <w:pPr>
        <w:spacing w:before="120" w:beforeLines="50" w:after="120" w:afterLines="50" w:line="500" w:lineRule="exact"/>
        <w:jc w:val="center"/>
        <w:rPr>
          <w:rFonts w:ascii="楷体_GB2312" w:hAnsi="楷体_GB2312" w:eastAsia="楷体_GB2312" w:cs="楷体_GB2312"/>
          <w:b/>
          <w:bCs/>
          <w:sz w:val="52"/>
          <w:szCs w:val="52"/>
        </w:rPr>
      </w:pPr>
    </w:p>
    <w:p>
      <w:pPr>
        <w:spacing w:before="120" w:beforeLines="50" w:after="120" w:afterLines="50" w:line="500" w:lineRule="exact"/>
        <w:jc w:val="center"/>
        <w:rPr>
          <w:rFonts w:ascii="楷体_GB2312" w:hAnsi="楷体_GB2312" w:eastAsia="楷体_GB2312" w:cs="楷体_GB2312"/>
          <w:sz w:val="32"/>
          <w:szCs w:val="32"/>
        </w:rPr>
      </w:pPr>
      <w:r>
        <w:rPr>
          <w:rFonts w:hint="eastAsia" w:ascii="楷体_GB2312" w:hAnsi="楷体_GB2312" w:eastAsia="楷体_GB2312" w:cs="楷体_GB2312"/>
          <w:b/>
          <w:bCs/>
          <w:sz w:val="52"/>
          <w:szCs w:val="52"/>
        </w:rPr>
        <w:t>2021年11月</w:t>
      </w:r>
      <w:r>
        <w:rPr>
          <w:rFonts w:hint="eastAsia" w:ascii="楷体_GB2312" w:hAnsi="楷体_GB2312" w:eastAsia="楷体_GB2312" w:cs="楷体_GB2312"/>
          <w:b/>
          <w:bCs/>
          <w:color w:val="FF0000"/>
          <w:sz w:val="52"/>
          <w:szCs w:val="52"/>
        </w:rPr>
        <w:t>XX</w:t>
      </w:r>
      <w:r>
        <w:rPr>
          <w:rFonts w:hint="eastAsia" w:ascii="楷体_GB2312" w:hAnsi="楷体_GB2312" w:eastAsia="楷体_GB2312" w:cs="楷体_GB2312"/>
          <w:b/>
          <w:bCs/>
          <w:sz w:val="52"/>
          <w:szCs w:val="52"/>
        </w:rPr>
        <w:t>日</w:t>
      </w:r>
    </w:p>
    <w:p>
      <w:pPr>
        <w:rPr>
          <w:rFonts w:ascii="黑体" w:hAnsi="黑体" w:eastAsia="黑体" w:cs="黑体"/>
          <w:sz w:val="32"/>
          <w:szCs w:val="32"/>
        </w:rPr>
        <w:sectPr>
          <w:pgSz w:w="11906" w:h="16838"/>
          <w:pgMar w:top="1417" w:right="1474" w:bottom="1984" w:left="1587" w:header="851" w:footer="992" w:gutter="0"/>
          <w:pgNumType w:fmt="numberInDash"/>
          <w:cols w:space="0" w:num="1"/>
          <w:rtlGutter w:val="0"/>
          <w:docGrid w:linePitch="324" w:charSpace="0"/>
        </w:sectPr>
      </w:pPr>
    </w:p>
    <w:p>
      <w:pPr>
        <w:snapToGrid w:val="0"/>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张家界航空工业职业技术学院第五次学生代表大会代表候选人</w:t>
      </w:r>
    </w:p>
    <w:p>
      <w:pPr>
        <w:snapToGrid w:val="0"/>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名           单</w:t>
      </w:r>
    </w:p>
    <w:p>
      <w:pPr>
        <w:spacing w:before="156" w:beforeLines="50" w:after="156" w:afterLines="50" w:line="500" w:lineRule="exac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（按姓氏笔画为序）</w:t>
      </w:r>
    </w:p>
    <w:p>
      <w:pPr>
        <w:spacing w:before="156" w:beforeLines="50" w:after="156" w:afterLines="50" w:line="500" w:lineRule="exact"/>
        <w:jc w:val="left"/>
        <w:rPr>
          <w:rFonts w:ascii="黑体" w:hAnsi="黑体" w:eastAsia="黑体" w:cs="黑体"/>
          <w:sz w:val="24"/>
          <w:szCs w:val="24"/>
        </w:rPr>
      </w:pPr>
      <w:r>
        <w:rPr>
          <w:rFonts w:hint="eastAsia" w:ascii="黑体" w:hAnsi="黑体" w:eastAsia="黑体" w:cs="黑体"/>
          <w:sz w:val="24"/>
          <w:szCs w:val="24"/>
        </w:rPr>
        <w:t>代表候选人</w:t>
      </w:r>
      <w:r>
        <w:rPr>
          <w:rFonts w:hint="eastAsia" w:ascii="黑体" w:hAnsi="黑体" w:eastAsia="黑体" w:cs="黑体"/>
          <w:color w:val="FF0000"/>
          <w:sz w:val="24"/>
          <w:szCs w:val="24"/>
        </w:rPr>
        <w:t>XX</w:t>
      </w:r>
      <w:r>
        <w:rPr>
          <w:rFonts w:hint="eastAsia" w:ascii="黑体" w:hAnsi="黑体" w:eastAsia="黑体" w:cs="黑体"/>
          <w:sz w:val="24"/>
          <w:szCs w:val="24"/>
        </w:rPr>
        <w:t>名，应选代表</w:t>
      </w:r>
      <w:r>
        <w:rPr>
          <w:rFonts w:hint="eastAsia" w:ascii="黑体" w:hAnsi="黑体" w:eastAsia="黑体" w:cs="黑体"/>
          <w:color w:val="FF0000"/>
          <w:sz w:val="24"/>
          <w:szCs w:val="24"/>
        </w:rPr>
        <w:t>XX</w:t>
      </w:r>
      <w:r>
        <w:rPr>
          <w:rFonts w:hint="eastAsia" w:ascii="黑体" w:hAnsi="黑体" w:eastAsia="黑体" w:cs="黑体"/>
          <w:sz w:val="24"/>
          <w:szCs w:val="24"/>
        </w:rPr>
        <w:t>人，差额</w:t>
      </w:r>
      <w:r>
        <w:rPr>
          <w:rFonts w:hint="eastAsia" w:ascii="黑体" w:hAnsi="黑体" w:eastAsia="黑体" w:cs="黑体"/>
          <w:color w:val="FF0000"/>
          <w:sz w:val="24"/>
          <w:szCs w:val="24"/>
        </w:rPr>
        <w:t>X</w:t>
      </w:r>
      <w:r>
        <w:rPr>
          <w:rFonts w:hint="eastAsia" w:ascii="黑体" w:hAnsi="黑体" w:eastAsia="黑体" w:cs="黑体"/>
          <w:sz w:val="24"/>
          <w:szCs w:val="24"/>
        </w:rPr>
        <w:t>名。</w:t>
      </w:r>
    </w:p>
    <w:tbl>
      <w:tblPr>
        <w:tblStyle w:val="11"/>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56"/>
        <w:gridCol w:w="857"/>
        <w:gridCol w:w="857"/>
        <w:gridCol w:w="857"/>
        <w:gridCol w:w="857"/>
        <w:gridCol w:w="859"/>
        <w:gridCol w:w="859"/>
        <w:gridCol w:w="85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符  号</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代表候选人</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符  号</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代表候选人</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符  号</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vAlign w:val="center"/>
          </w:tcPr>
          <w:p>
            <w:pPr>
              <w:snapToGrid w:val="0"/>
              <w:spacing w:before="156" w:beforeLines="50" w:after="156" w:afterLines="50"/>
              <w:jc w:val="center"/>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代表候选人</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vAlign w:val="center"/>
          </w:tcPr>
          <w:p>
            <w:pPr>
              <w:snapToGrid w:val="0"/>
              <w:spacing w:before="156" w:beforeLines="50" w:after="156" w:afterLines="50"/>
              <w:jc w:val="center"/>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符  号</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符  号</w:t>
            </w: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代表候选人</w:t>
            </w:r>
          </w:p>
        </w:tc>
        <w:tc>
          <w:tcPr>
            <w:tcW w:w="856"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7"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c>
          <w:tcPr>
            <w:tcW w:w="859" w:type="dxa"/>
            <w:vAlign w:val="center"/>
          </w:tcPr>
          <w:p>
            <w:pPr>
              <w:snapToGrid w:val="0"/>
              <w:spacing w:before="156" w:beforeLines="50" w:after="156" w:afterLines="50"/>
              <w:jc w:val="center"/>
              <w:rPr>
                <w:rFonts w:ascii="黑体" w:hAnsi="黑体" w:eastAsia="黑体" w:cs="黑体"/>
                <w:sz w:val="24"/>
                <w:szCs w:val="24"/>
              </w:rPr>
            </w:pPr>
            <w:r>
              <w:rPr>
                <w:rFonts w:hint="eastAsia" w:ascii="黑体" w:hAnsi="黑体" w:eastAsia="黑体" w:cs="黑体"/>
                <w:sz w:val="24"/>
                <w:szCs w:val="24"/>
              </w:rPr>
              <w:t>另选他人</w:t>
            </w:r>
          </w:p>
        </w:tc>
        <w:tc>
          <w:tcPr>
            <w:tcW w:w="859" w:type="dxa"/>
          </w:tcPr>
          <w:p>
            <w:pPr>
              <w:snapToGrid w:val="0"/>
              <w:spacing w:before="156" w:beforeLines="50" w:after="156" w:afterLines="50"/>
              <w:rPr>
                <w:rFonts w:ascii="黑体" w:hAnsi="黑体" w:eastAsia="黑体" w:cs="黑体"/>
                <w:sz w:val="24"/>
                <w:szCs w:val="24"/>
              </w:rPr>
            </w:pPr>
          </w:p>
        </w:tc>
        <w:tc>
          <w:tcPr>
            <w:tcW w:w="859" w:type="dxa"/>
          </w:tcPr>
          <w:p>
            <w:pPr>
              <w:snapToGrid w:val="0"/>
              <w:spacing w:before="156" w:beforeLines="50" w:after="156" w:afterLines="50"/>
              <w:rPr>
                <w:rFonts w:ascii="黑体" w:hAnsi="黑体" w:eastAsia="黑体" w:cs="黑体"/>
                <w:sz w:val="24"/>
                <w:szCs w:val="24"/>
              </w:rPr>
            </w:pPr>
          </w:p>
        </w:tc>
      </w:tr>
    </w:tbl>
    <w:p>
      <w:pPr>
        <w:snapToGrid w:val="0"/>
        <w:ind w:left="960" w:hanging="960" w:hangingChars="400"/>
        <w:jc w:val="left"/>
        <w:rPr>
          <w:rFonts w:ascii="宋体" w:hAnsi="宋体"/>
          <w:sz w:val="24"/>
          <w:szCs w:val="24"/>
        </w:rPr>
      </w:pPr>
      <w:r>
        <w:rPr>
          <w:rFonts w:hint="eastAsia" w:ascii="宋体" w:hAnsi="宋体"/>
          <w:sz w:val="24"/>
          <w:szCs w:val="24"/>
        </w:rPr>
        <w:t>说明：1.投赞成票的，在候选人姓名上面空格内划“○”；不赞成的划“</w:t>
      </w:r>
      <w:r>
        <w:rPr>
          <w:rFonts w:ascii="宋体" w:hAnsi="宋体"/>
          <w:sz w:val="24"/>
          <w:szCs w:val="24"/>
        </w:rPr>
        <w:t>×</w:t>
      </w:r>
      <w:r>
        <w:rPr>
          <w:rFonts w:hint="eastAsia" w:ascii="宋体" w:hAnsi="宋体"/>
          <w:sz w:val="24"/>
          <w:szCs w:val="24"/>
        </w:rPr>
        <w:t>”；弃权的不划任何符号。如另选他人，在另选人姓名空格内写上另选人姓名，并在其姓名上面空格内划“○”。</w:t>
      </w:r>
    </w:p>
    <w:p>
      <w:pPr>
        <w:snapToGrid w:val="0"/>
        <w:ind w:left="958" w:leftChars="342" w:hanging="240" w:hangingChars="100"/>
        <w:jc w:val="left"/>
        <w:rPr>
          <w:rFonts w:ascii="宋体" w:hAnsi="宋体"/>
          <w:sz w:val="24"/>
          <w:szCs w:val="24"/>
        </w:rPr>
      </w:pPr>
      <w:r>
        <w:rPr>
          <w:rFonts w:hint="eastAsia" w:ascii="宋体" w:hAnsi="宋体"/>
          <w:sz w:val="24"/>
          <w:szCs w:val="24"/>
        </w:rPr>
        <w:t>2.预选票上所列代表候选人</w:t>
      </w:r>
      <w:r>
        <w:rPr>
          <w:rFonts w:hint="eastAsia" w:ascii="宋体" w:hAnsi="宋体"/>
          <w:color w:val="FF0000"/>
          <w:sz w:val="24"/>
          <w:szCs w:val="24"/>
        </w:rPr>
        <w:t>XX</w:t>
      </w:r>
      <w:r>
        <w:rPr>
          <w:rFonts w:hint="eastAsia" w:ascii="宋体" w:hAnsi="宋体"/>
          <w:sz w:val="24"/>
          <w:szCs w:val="24"/>
        </w:rPr>
        <w:t>名，应选代表</w:t>
      </w:r>
      <w:r>
        <w:rPr>
          <w:rFonts w:hint="eastAsia" w:ascii="宋体" w:hAnsi="宋体"/>
          <w:color w:val="FF0000"/>
          <w:sz w:val="24"/>
          <w:szCs w:val="24"/>
        </w:rPr>
        <w:t>XX</w:t>
      </w:r>
      <w:r>
        <w:rPr>
          <w:rFonts w:hint="eastAsia" w:ascii="宋体" w:hAnsi="宋体"/>
          <w:sz w:val="24"/>
          <w:szCs w:val="24"/>
        </w:rPr>
        <w:t>名，赞成和另选他人数等于或少于</w:t>
      </w:r>
      <w:r>
        <w:rPr>
          <w:rFonts w:hint="eastAsia" w:ascii="宋体" w:hAnsi="宋体"/>
          <w:color w:val="FF0000"/>
          <w:sz w:val="24"/>
          <w:szCs w:val="24"/>
        </w:rPr>
        <w:t>XX（填应选代表人数）</w:t>
      </w:r>
      <w:r>
        <w:rPr>
          <w:rFonts w:hint="eastAsia" w:ascii="宋体" w:hAnsi="宋体"/>
          <w:sz w:val="24"/>
          <w:szCs w:val="24"/>
        </w:rPr>
        <w:t>名的选票有效，否则为无效票。</w:t>
      </w:r>
    </w:p>
    <w:p>
      <w:pPr>
        <w:pStyle w:val="2"/>
        <w:ind w:left="0" w:leftChars="0" w:firstLine="0" w:firstLineChars="0"/>
        <w:jc w:val="both"/>
        <w:rPr>
          <w:rFonts w:hint="eastAsia" w:eastAsia="方正大标宋简体" w:cs="Times New Roman"/>
          <w:sz w:val="44"/>
          <w:szCs w:val="44"/>
          <w:lang w:eastAsia="zh-CN"/>
        </w:rPr>
      </w:pPr>
      <w:r>
        <w:rPr>
          <w:rFonts w:hint="eastAsia" w:ascii="宋体" w:hAnsi="宋体"/>
          <w:sz w:val="24"/>
          <w:szCs w:val="24"/>
        </w:rPr>
        <w:t>3.填写选票时，一律用钢笔或圆珠笔。</w:t>
      </w:r>
    </w:p>
    <w:sectPr>
      <w:footerReference r:id="rId9" w:type="default"/>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hint="eastAsia"/>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C192"/>
    <w:multiLevelType w:val="singleLevel"/>
    <w:tmpl w:val="9E5DC192"/>
    <w:lvl w:ilvl="0" w:tentative="0">
      <w:start w:val="2"/>
      <w:numFmt w:val="chineseCounting"/>
      <w:suff w:val="nothing"/>
      <w:lvlText w:val="%1、"/>
      <w:lvlJc w:val="left"/>
      <w:rPr>
        <w:rFonts w:hint="eastAsia"/>
      </w:rPr>
    </w:lvl>
  </w:abstractNum>
  <w:abstractNum w:abstractNumId="1">
    <w:nsid w:val="1E5559D7"/>
    <w:multiLevelType w:val="multilevel"/>
    <w:tmpl w:val="1E5559D7"/>
    <w:lvl w:ilvl="0" w:tentative="0">
      <w:start w:val="1"/>
      <w:numFmt w:val="japaneseCounting"/>
      <w:lvlText w:val="第%1章"/>
      <w:lvlJc w:val="left"/>
      <w:pPr>
        <w:tabs>
          <w:tab w:val="left" w:pos="1275"/>
        </w:tabs>
        <w:ind w:left="1275" w:hanging="1275"/>
      </w:pPr>
      <w:rPr>
        <w:rFonts w:hint="eastAsia" w:ascii="黑体" w:hAnsi="黑体" w:eastAsia="黑体" w:cs="黑体"/>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22867B2"/>
    <w:multiLevelType w:val="singleLevel"/>
    <w:tmpl w:val="722867B2"/>
    <w:lvl w:ilvl="0" w:tentative="0">
      <w:start w:val="1"/>
      <w:numFmt w:val="chineseCounting"/>
      <w:suff w:val="nothing"/>
      <w:lvlText w:val="%1、"/>
      <w:lvlJc w:val="left"/>
      <w:pPr>
        <w:ind w:left="-10"/>
      </w:pPr>
      <w:rPr>
        <w:rFonts w:hint="eastAsia"/>
        <w:b w:val="0"/>
        <w:b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091F7F85"/>
    <w:rsid w:val="0CD91971"/>
    <w:rsid w:val="0CE50FB3"/>
    <w:rsid w:val="19733F96"/>
    <w:rsid w:val="1B4E1511"/>
    <w:rsid w:val="20F26546"/>
    <w:rsid w:val="279071BC"/>
    <w:rsid w:val="283157D8"/>
    <w:rsid w:val="2DA2052F"/>
    <w:rsid w:val="37E95671"/>
    <w:rsid w:val="42AC2F03"/>
    <w:rsid w:val="4365451E"/>
    <w:rsid w:val="45562198"/>
    <w:rsid w:val="51F021D7"/>
    <w:rsid w:val="52527E21"/>
    <w:rsid w:val="53D43C77"/>
    <w:rsid w:val="5EE94B3D"/>
    <w:rsid w:val="5FDD4A7B"/>
    <w:rsid w:val="75956C18"/>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rPr>
      <w:rFonts w:ascii="Calibri" w:hAnsi="Calibri" w:eastAsia="宋体" w:cs="宋体"/>
    </w:rPr>
  </w:style>
  <w:style w:type="paragraph" w:styleId="3">
    <w:name w:val="Body Text Indent"/>
    <w:basedOn w:val="1"/>
    <w:semiHidden/>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批注框文本 Char"/>
    <w:basedOn w:val="12"/>
    <w:link w:val="5"/>
    <w:semiHidden/>
    <w:qFormat/>
    <w:uiPriority w:val="99"/>
    <w:rPr>
      <w:sz w:val="18"/>
      <w:szCs w:val="18"/>
    </w:rPr>
  </w:style>
  <w:style w:type="table" w:customStyle="1" w:styleId="18">
    <w:name w:val="网格型1"/>
    <w:basedOn w:val="10"/>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2</TotalTime>
  <ScaleCrop>false</ScaleCrop>
  <LinksUpToDate>false</LinksUpToDate>
  <CharactersWithSpaces>5215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2020-07-11T00:21:00Z</dcterms:created>
  <dc:creator>张长宏</dc:creator>
  <cp:lastModifiedBy>阿文</cp:lastModifiedBy>
  <cp:lastPrinted>2020-05-09T03:39:00Z</cp:lastPrinted>
  <dcterms:modified xsi:type="dcterms:W3CDTF">2021-11-26T06:35:40Z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EDOID">
    <vt:i4>-1656679800</vt:i4>
  </property>
  <property fmtid="{D5CDD505-2E9C-101B-9397-08002B2CF9AE}" pid="4" name="ICV">
    <vt:lpwstr>2A2514D46F5B4D44AD24132A4924466A</vt:lpwstr>
  </property>
</Properties>
</file>